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D197" w14:textId="14BF52A5" w:rsidR="008A7987" w:rsidRPr="008A7987" w:rsidRDefault="008A7987" w:rsidP="008A7987">
      <w:pPr>
        <w:ind w:firstLineChars="0" w:firstLine="0"/>
        <w:jc w:val="center"/>
        <w:rPr>
          <w:rFonts w:ascii="方正小标宋_GBK" w:eastAsia="方正小标宋_GBK" w:cs="Times New Roman" w:hint="eastAsia"/>
          <w:sz w:val="40"/>
          <w:szCs w:val="40"/>
        </w:rPr>
      </w:pPr>
      <w:r w:rsidRPr="008A7987">
        <w:rPr>
          <w:rFonts w:ascii="方正小标宋_GBK" w:eastAsia="方正小标宋_GBK" w:cs="Times New Roman" w:hint="eastAsia"/>
          <w:sz w:val="40"/>
          <w:szCs w:val="40"/>
        </w:rPr>
        <w:t>【党史知识读本】全国土地会议</w:t>
      </w:r>
    </w:p>
    <w:p w14:paraId="347F579A" w14:textId="77777777" w:rsidR="008A7987" w:rsidRDefault="008A7987" w:rsidP="008A7987">
      <w:pPr>
        <w:ind w:firstLine="640"/>
      </w:pPr>
    </w:p>
    <w:p w14:paraId="6655C65E" w14:textId="09BF8776" w:rsidR="008A7987" w:rsidRDefault="008A7987" w:rsidP="008A7987">
      <w:pPr>
        <w:ind w:firstLine="64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日，全国土地会议在河北平山县西柏坡村召开。会议着重讨论土地改革和整顿党的作风两大问题，通过了《中国土地法大纲（草案）》并于会后的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日正式颁布。</w:t>
      </w:r>
      <w:bookmarkStart w:id="0" w:name="_GoBack"/>
      <w:bookmarkEnd w:id="0"/>
    </w:p>
    <w:p w14:paraId="03A7EC3A" w14:textId="77777777" w:rsidR="008A7987" w:rsidRDefault="008A7987" w:rsidP="008A7987">
      <w:pPr>
        <w:ind w:firstLine="640"/>
        <w:rPr>
          <w:rFonts w:hint="eastAsia"/>
        </w:rPr>
      </w:pPr>
      <w:r>
        <w:rPr>
          <w:rFonts w:hint="eastAsia"/>
        </w:rPr>
        <w:t>《中国土地法大纲》是抗日战争胜利后，中国共产党公开颁布的第一个关于土地制度改革的纲领性文件。它向全中国和全世界人民表明：中国共产党高举反封建的战斗旗帜，为在全国消灭封建剥削的土地制度提供了一个基本纲领。它对于推动新老解放区的土地改革运动起到了巨大的推动作用。而轰轰烈烈的土地改革运动，是中国几千年历史上一次翻天覆地的社会大变革，它猛烈冲击着封建土地制度，使亿万农民在政治上、经济上获得了解放，并由此迸发出难以估量的革命热情，为夺取全国胜利提供了源源不断的人力、物力支持。毛泽东曾经肯定土地改革的巨大成绩说：“有了土地改革这个胜利，才有了打倒蒋介石的胜利。”</w:t>
      </w:r>
    </w:p>
    <w:p w14:paraId="5C1E2C02" w14:textId="77777777" w:rsidR="008A7987" w:rsidRDefault="008A7987" w:rsidP="008A7987">
      <w:pPr>
        <w:ind w:firstLine="640"/>
      </w:pPr>
    </w:p>
    <w:p w14:paraId="69471C1D" w14:textId="0C8B38BF" w:rsidR="00B87C76" w:rsidRPr="00B87C76" w:rsidRDefault="008A7987" w:rsidP="008A7987">
      <w:pPr>
        <w:ind w:firstLine="640"/>
      </w:pPr>
      <w:r>
        <w:rPr>
          <w:rFonts w:hint="eastAsia"/>
        </w:rPr>
        <w:t>（中共上海市委党史研究室</w:t>
      </w:r>
      <w:r>
        <w:rPr>
          <w:rFonts w:hint="eastAsia"/>
        </w:rPr>
        <w:t xml:space="preserve"> </w:t>
      </w:r>
      <w:r>
        <w:rPr>
          <w:rFonts w:hint="eastAsia"/>
        </w:rPr>
        <w:t>编）</w:t>
      </w:r>
    </w:p>
    <w:sectPr w:rsidR="00B87C76" w:rsidRPr="00B87C76" w:rsidSect="00DB4A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3FB2" w14:textId="77777777" w:rsidR="00795543" w:rsidRDefault="00795543" w:rsidP="00DB4AB6">
      <w:pPr>
        <w:ind w:firstLine="640"/>
      </w:pPr>
      <w:r>
        <w:separator/>
      </w:r>
    </w:p>
  </w:endnote>
  <w:endnote w:type="continuationSeparator" w:id="0">
    <w:p w14:paraId="22142305" w14:textId="77777777" w:rsidR="00795543" w:rsidRDefault="00795543" w:rsidP="00DB4AB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26BE" w14:textId="77777777" w:rsidR="000D56ED" w:rsidRDefault="000D56E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0ED41F09" w14:textId="21582D5F" w:rsidR="00991713" w:rsidRPr="00991713" w:rsidRDefault="00991713">
        <w:pPr>
          <w:pStyle w:val="a5"/>
          <w:ind w:firstLine="360"/>
          <w:jc w:val="right"/>
          <w:rPr>
            <w:rFonts w:ascii="宋体" w:eastAsia="宋体" w:hAnsi="宋体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8A7987" w:rsidRPr="008A7987">
          <w:rPr>
            <w:rFonts w:ascii="宋体" w:eastAsia="宋体" w:hAnsi="宋体"/>
            <w:noProof/>
            <w:sz w:val="30"/>
            <w:szCs w:val="30"/>
            <w:lang w:val="zh-CN"/>
          </w:rPr>
          <w:t>1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E92C" w14:textId="77777777" w:rsidR="000D56ED" w:rsidRDefault="000D56E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43B1E" w14:textId="77777777" w:rsidR="00795543" w:rsidRDefault="00795543" w:rsidP="00DB4AB6">
      <w:pPr>
        <w:ind w:firstLine="640"/>
      </w:pPr>
      <w:r>
        <w:separator/>
      </w:r>
    </w:p>
  </w:footnote>
  <w:footnote w:type="continuationSeparator" w:id="0">
    <w:p w14:paraId="6D48B4B4" w14:textId="77777777" w:rsidR="00795543" w:rsidRDefault="00795543" w:rsidP="00DB4AB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C97F3" w14:textId="77777777" w:rsidR="000D56ED" w:rsidRDefault="000D56E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A843" w14:textId="77777777" w:rsidR="000D56ED" w:rsidRDefault="000D56ED" w:rsidP="000D56ED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FAC0" w14:textId="77777777" w:rsidR="000D56ED" w:rsidRDefault="000D56E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18"/>
    <w:rsid w:val="00002CB8"/>
    <w:rsid w:val="00057C51"/>
    <w:rsid w:val="00097623"/>
    <w:rsid w:val="000A158B"/>
    <w:rsid w:val="000D268C"/>
    <w:rsid w:val="000D56ED"/>
    <w:rsid w:val="00130B45"/>
    <w:rsid w:val="001C4DD6"/>
    <w:rsid w:val="00261902"/>
    <w:rsid w:val="00365BA2"/>
    <w:rsid w:val="003C38B5"/>
    <w:rsid w:val="003D7E12"/>
    <w:rsid w:val="0043220B"/>
    <w:rsid w:val="00432449"/>
    <w:rsid w:val="00456C26"/>
    <w:rsid w:val="004619A1"/>
    <w:rsid w:val="004A2FC1"/>
    <w:rsid w:val="004A3730"/>
    <w:rsid w:val="00540165"/>
    <w:rsid w:val="006104F1"/>
    <w:rsid w:val="00661362"/>
    <w:rsid w:val="006802AC"/>
    <w:rsid w:val="00795543"/>
    <w:rsid w:val="007F7C7C"/>
    <w:rsid w:val="008A7987"/>
    <w:rsid w:val="008D7018"/>
    <w:rsid w:val="0091293A"/>
    <w:rsid w:val="00953D1A"/>
    <w:rsid w:val="009830A8"/>
    <w:rsid w:val="00991713"/>
    <w:rsid w:val="009A169A"/>
    <w:rsid w:val="009D79C8"/>
    <w:rsid w:val="00AC6BB7"/>
    <w:rsid w:val="00B04B33"/>
    <w:rsid w:val="00B665CF"/>
    <w:rsid w:val="00B87C76"/>
    <w:rsid w:val="00C22ADA"/>
    <w:rsid w:val="00DB4AB6"/>
    <w:rsid w:val="00E15355"/>
    <w:rsid w:val="00E574AD"/>
    <w:rsid w:val="00E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C4321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DA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D56E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5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dcterms:created xsi:type="dcterms:W3CDTF">2024-03-22T03:18:00Z</dcterms:created>
  <dcterms:modified xsi:type="dcterms:W3CDTF">2024-06-04T06:57:00Z</dcterms:modified>
</cp:coreProperties>
</file>