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6E59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小标宋_GBK" w:eastAsia="方正小标宋_GBK"/>
          <w:sz w:val="44"/>
          <w:szCs w:val="44"/>
        </w:rPr>
        <w:t>习近平致信祝贺全国青联十四届全委会全国学联二十八大召开</w:t>
      </w:r>
    </w:p>
    <w:p w14:paraId="72DC7057">
      <w:pPr>
        <w:ind w:firstLine="640" w:firstLineChars="200"/>
        <w:jc w:val="left"/>
        <w:rPr>
          <w:rFonts w:hint="eastAsia" w:ascii="方正仿宋_GBK" w:eastAsia="方正仿宋_GBK"/>
          <w:sz w:val="32"/>
          <w:szCs w:val="32"/>
        </w:rPr>
      </w:pPr>
    </w:p>
    <w:p w14:paraId="6215F799">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华全国青年联合会第十四届委员会全体会议、中华全国学生联合会第二十八次代表大会2日上午在京开幕。中共中央总书记、国家主席、中央军委主席习近平发来贺信，代表党中央表示祝贺，向全国各族各界青年和青年学生、向广大海外中华青年致以问候。</w:t>
      </w:r>
    </w:p>
    <w:p w14:paraId="2081919A">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在贺信中说，5年来，在党的领导下，在共青团帮助指导下，各级青联和学联组织履职尽责、积极作为，组织动员广大青年和青年学生紧跟党走、拼搏进取，贡献青春力量，展现了新时代中国青年昂扬向上的精神风貌。</w:t>
      </w:r>
    </w:p>
    <w:p w14:paraId="2867679A">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习近平指出，以中国式现代化全面推进强国建设、民族复兴伟业，青年大有可为。广大青年要自觉听从党和人民召唤，坚定理想信念，厚植家国情怀，勇担历史使命，奋力书写挺膺担当的青春篇章。</w:t>
      </w:r>
    </w:p>
    <w:p w14:paraId="26E802A7">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强调，各级党组织要加强对青年工作的领导，关心支持青联和学联工作，为广大青年和青年学生健康成长、建功立业创造良好条件。青联和学联组织要坚定正确政治方向，深化改革创新，更好团结带领广大青年和青年学生在党的旗帜下奋进新征程、创造新业绩。</w:t>
      </w:r>
    </w:p>
    <w:p w14:paraId="4793AD1C">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中共中央政治局常委、中央书记处书记蔡奇出席开幕会。</w:t>
      </w:r>
    </w:p>
    <w:p w14:paraId="29222791">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中共中央政治局委员、中央组织部部长石泰峰在会上宣读了习近平的贺信。</w:t>
      </w:r>
    </w:p>
    <w:p w14:paraId="071A9CA6">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共中央政治局委员、中央宣传部部长李书磊代表党中央致词。他说，习近平总书记的重要贺信，为推动中国青年运动进一步向前发展提供了重要遵循。我们要深刻领会、全面贯彻习近平总书记一系列重要指示精神，推动新时代党的青年工作取得新的更大成绩。希望广大青年牢记习近平总书记教导，立志做有理想、敢担当、能吃苦、肯奋斗的新时代好青年，以强国建设、民族复兴伟业为己任，在推进中国式现代化的新征程上奋力书写挺膺担当的青春篇章。</w:t>
      </w:r>
    </w:p>
    <w:p w14:paraId="4CFF00C4">
      <w:pPr>
        <w:ind w:firstLine="640" w:firstLineChars="200"/>
        <w:jc w:val="left"/>
        <w:rPr>
          <w:rFonts w:hint="eastAsia" w:ascii="方正仿宋_GBK" w:eastAsia="方正仿宋_GBK"/>
          <w:sz w:val="32"/>
          <w:szCs w:val="32"/>
        </w:rPr>
      </w:pPr>
      <w:r>
        <w:rPr>
          <w:rFonts w:hint="eastAsia" w:ascii="方正仿宋_GBK" w:eastAsia="方正仿宋_GBK"/>
          <w:sz w:val="32"/>
          <w:szCs w:val="32"/>
        </w:rPr>
        <w:t>李干杰、陈文清、刘金国、王小洪、铁凝、巴特尔出席会议。</w:t>
      </w:r>
    </w:p>
    <w:p w14:paraId="2CB5FCBE">
      <w:pPr>
        <w:ind w:firstLine="640" w:firstLineChars="200"/>
        <w:jc w:val="left"/>
        <w:rPr>
          <w:rFonts w:hint="eastAsia" w:ascii="方正仿宋_GBK" w:eastAsia="方正仿宋_GBK"/>
          <w:sz w:val="32"/>
          <w:szCs w:val="32"/>
        </w:rPr>
      </w:pPr>
      <w:r>
        <w:rPr>
          <w:rFonts w:hint="eastAsia" w:ascii="方正仿宋_GBK" w:eastAsia="方正仿宋_GBK"/>
          <w:sz w:val="32"/>
          <w:szCs w:val="32"/>
        </w:rPr>
        <w:t>大会开幕会上，共青团中央书记处第一书记阿东致词。中国科协书记处第一书记贺军科代表人民团体致词。共青团中央书记处常务书记、十三届全国青联主席徐晓和二十七届全国学联主席徐辉，分别代表全国青联第十三届委员会常务委员会和全国学联第二十七届委员会作工作报告。</w:t>
      </w:r>
    </w:p>
    <w:p w14:paraId="1B0F30F8">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中央和国家机关有关部门、有关人民团体和北京市负责同志，全国青联十四届委员会委员、全国学联二十八大代表、首都各界青年和青年学生代表等约3000人参加开幕会。</w:t>
      </w:r>
    </w:p>
    <w:p w14:paraId="20174A2D">
      <w:pPr>
        <w:ind w:firstLine="640" w:firstLineChars="200"/>
        <w:jc w:val="left"/>
        <w:rPr>
          <w:rFonts w:hint="eastAsia" w:ascii="方正仿宋_GBK" w:eastAsia="方正仿宋_GBK"/>
          <w:sz w:val="32"/>
          <w:szCs w:val="32"/>
        </w:rPr>
      </w:pPr>
      <w:r>
        <w:rPr>
          <w:rFonts w:hint="eastAsia" w:ascii="方正仿宋_GBK" w:eastAsia="方正仿宋_GBK"/>
          <w:sz w:val="32"/>
          <w:szCs w:val="32"/>
        </w:rPr>
        <w:t>这次大会将总结全国青联和全国学联5年来的工作，研究确定未来5年的工作任务，修改《中华全国青年联合会章程》和《中华全国学生联合会章程》，选举产生新一届全国青联和全国学联领导机构。</w:t>
      </w:r>
    </w:p>
    <w:p w14:paraId="2D6B047E">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习近平致全国青联十四届全委会和全国学联二十八大的贺信</w:t>
      </w:r>
    </w:p>
    <w:p w14:paraId="471C5656">
      <w:pPr>
        <w:ind w:firstLine="640" w:firstLineChars="200"/>
        <w:jc w:val="left"/>
        <w:rPr>
          <w:rFonts w:hint="eastAsia" w:ascii="方正仿宋_GBK" w:eastAsia="方正仿宋_GBK"/>
          <w:sz w:val="32"/>
          <w:szCs w:val="32"/>
        </w:rPr>
      </w:pPr>
      <w:bookmarkStart w:id="0" w:name="_GoBack"/>
      <w:bookmarkEnd w:id="0"/>
      <w:r>
        <w:rPr>
          <w:rFonts w:hint="eastAsia" w:ascii="方正仿宋_GBK" w:eastAsia="方正仿宋_GBK"/>
          <w:sz w:val="32"/>
          <w:szCs w:val="32"/>
        </w:rPr>
        <w:t>值此中华全国青年联合会第十四届委员会全体会议和中华全国学生联合会第二十八次代表大会开幕之际，我代表党中央表示祝贺！向全国各族各界青年和青年学生、向广大海外中华青年致以问候！</w:t>
      </w:r>
    </w:p>
    <w:p w14:paraId="39209874">
      <w:pPr>
        <w:ind w:firstLine="640" w:firstLineChars="200"/>
        <w:jc w:val="left"/>
        <w:rPr>
          <w:rFonts w:hint="eastAsia" w:ascii="方正仿宋_GBK" w:eastAsia="方正仿宋_GBK"/>
          <w:sz w:val="32"/>
          <w:szCs w:val="32"/>
        </w:rPr>
      </w:pPr>
      <w:r>
        <w:rPr>
          <w:rFonts w:hint="eastAsia" w:ascii="方正仿宋_GBK" w:eastAsia="方正仿宋_GBK"/>
          <w:sz w:val="32"/>
          <w:szCs w:val="32"/>
        </w:rPr>
        <w:t>5年来，在党的领导下，在共青团帮助指导下，各级青联和学联组织履职尽责、积极作为，组织动员广大青年和青年学生紧跟党走、拼搏进取，贡献青春力量，展现了新时代中国青年昂扬向上的精神风貌。</w:t>
      </w:r>
    </w:p>
    <w:p w14:paraId="1F952654">
      <w:pPr>
        <w:ind w:firstLine="640" w:firstLineChars="200"/>
        <w:jc w:val="left"/>
        <w:rPr>
          <w:rFonts w:hint="eastAsia" w:ascii="方正仿宋_GBK" w:eastAsia="方正仿宋_GBK"/>
          <w:sz w:val="32"/>
          <w:szCs w:val="32"/>
        </w:rPr>
      </w:pPr>
      <w:r>
        <w:rPr>
          <w:rFonts w:hint="eastAsia" w:ascii="方正仿宋_GBK" w:eastAsia="方正仿宋_GBK"/>
          <w:sz w:val="32"/>
          <w:szCs w:val="32"/>
        </w:rPr>
        <w:t>以中国式现代化全面推进强国建设、民族复兴伟业，青年大有可为。广大青年要自觉听从党和人民召唤，坚定理想信念，厚植家国情怀，勇担历史使命，奋力书写挺膺担当的青春篇章。</w:t>
      </w:r>
    </w:p>
    <w:p w14:paraId="7289E22D">
      <w:pPr>
        <w:ind w:firstLine="640" w:firstLineChars="200"/>
        <w:jc w:val="left"/>
        <w:rPr>
          <w:rFonts w:hint="eastAsia" w:ascii="方正仿宋_GBK" w:eastAsia="方正仿宋_GBK"/>
          <w:sz w:val="32"/>
          <w:szCs w:val="32"/>
        </w:rPr>
      </w:pPr>
      <w:r>
        <w:rPr>
          <w:rFonts w:hint="eastAsia" w:ascii="方正仿宋_GBK" w:eastAsia="方正仿宋_GBK"/>
          <w:sz w:val="32"/>
          <w:szCs w:val="32"/>
        </w:rPr>
        <w:t>各级党组织要加强对青年工作的领导，关心支持青联和学联工作，为广大青年和青年学生健康成长、建功立业创造良好条件。青联和学联组织要坚定正确政治方向，深化改革创新，更好团结带领广大青年和青年学生在党的旗帜下奋进新征程、创造新业绩。</w:t>
      </w:r>
    </w:p>
    <w:p w14:paraId="454D79CA">
      <w:pPr>
        <w:ind w:firstLine="640" w:firstLineChars="200"/>
        <w:jc w:val="right"/>
        <w:rPr>
          <w:rFonts w:hint="eastAsia" w:ascii="方正仿宋_GBK" w:eastAsia="方正仿宋_GBK"/>
          <w:sz w:val="32"/>
          <w:szCs w:val="32"/>
        </w:rPr>
      </w:pPr>
      <w:r>
        <w:rPr>
          <w:rFonts w:hint="eastAsia" w:ascii="方正仿宋_GBK" w:eastAsia="方正仿宋_GBK"/>
          <w:sz w:val="32"/>
          <w:szCs w:val="32"/>
        </w:rPr>
        <w:t>习近平2025年7月2日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188"/>
    <w:rsid w:val="00192E6A"/>
    <w:rsid w:val="002E0BD8"/>
    <w:rsid w:val="00454188"/>
    <w:rsid w:val="00494337"/>
    <w:rsid w:val="004B78A2"/>
    <w:rsid w:val="00763B66"/>
    <w:rsid w:val="008F4984"/>
    <w:rsid w:val="00916A8B"/>
    <w:rsid w:val="00AE569A"/>
    <w:rsid w:val="00B907ED"/>
    <w:rsid w:val="00E611DB"/>
    <w:rsid w:val="00EA6024"/>
    <w:rsid w:val="00EF04A3"/>
    <w:rsid w:val="00FA535D"/>
    <w:rsid w:val="09896C06"/>
    <w:rsid w:val="12AB7FEA"/>
    <w:rsid w:val="1FA631B6"/>
    <w:rsid w:val="22C76CC1"/>
    <w:rsid w:val="52A30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1422</Words>
  <Characters>1428</Characters>
  <Lines>15</Lines>
  <Paragraphs>4</Paragraphs>
  <TotalTime>9</TotalTime>
  <ScaleCrop>false</ScaleCrop>
  <LinksUpToDate>false</LinksUpToDate>
  <CharactersWithSpaces>1434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2024-12-11T08:03:00Z</dcterms:created>
  <dc:creator>DELL</dc:creator>
  <cp:lastModifiedBy>吕雪琦</cp:lastModifiedBy>
  <dcterms:modified xsi:type="dcterms:W3CDTF">2025-07-04T02:58:33Z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1CDCD287CBAC4FBD8D53658307906733_12</vt:lpwstr>
  </property>
</Properties>
</file>