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2657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习近平：坚定不移推进高水平对外开放</w:t>
      </w:r>
    </w:p>
    <w:p w14:paraId="30CB8C56">
      <w:pPr>
        <w:ind w:firstLine="640" w:firstLineChars="200"/>
        <w:rPr>
          <w:rFonts w:hint="eastAsia" w:ascii="方正仿宋_GBK" w:eastAsia="方正仿宋_GBK"/>
          <w:sz w:val="32"/>
          <w:szCs w:val="32"/>
        </w:rPr>
      </w:pPr>
    </w:p>
    <w:p w14:paraId="1B5A1087">
      <w:pPr>
        <w:ind w:firstLine="640" w:firstLineChars="200"/>
        <w:rPr>
          <w:rFonts w:hint="eastAsia" w:ascii="方正仿宋_GBK" w:eastAsia="方正仿宋_GBK"/>
          <w:sz w:val="32"/>
          <w:szCs w:val="32"/>
        </w:rPr>
      </w:pPr>
      <w:r>
        <w:rPr>
          <w:rFonts w:hint="eastAsia" w:ascii="方正仿宋_GBK" w:eastAsia="方正仿宋_GBK"/>
          <w:sz w:val="32"/>
          <w:szCs w:val="32"/>
        </w:rPr>
        <w:t>一</w:t>
      </w:r>
    </w:p>
    <w:p w14:paraId="1A62939D">
      <w:pPr>
        <w:ind w:firstLine="640" w:firstLineChars="200"/>
        <w:rPr>
          <w:rFonts w:hint="eastAsia" w:ascii="方正仿宋_GBK" w:eastAsia="方正仿宋_GBK"/>
          <w:sz w:val="32"/>
          <w:szCs w:val="32"/>
        </w:rPr>
      </w:pPr>
      <w:r>
        <w:rPr>
          <w:rFonts w:hint="eastAsia" w:ascii="方正仿宋_GBK" w:eastAsia="方正仿宋_GBK"/>
          <w:sz w:val="32"/>
          <w:szCs w:val="32"/>
        </w:rPr>
        <w:t>我们的事业是向世界开放学习的事业。关起门来搞建设不可能成功。我们要坚持对外开放的基本国策不动摇，不封闭、不僵化，打开大门搞建设、办事业。</w:t>
      </w:r>
    </w:p>
    <w:p w14:paraId="07FD3592">
      <w:pPr>
        <w:ind w:firstLine="640" w:firstLineChars="200"/>
        <w:rPr>
          <w:rFonts w:hint="eastAsia" w:ascii="方正仿宋_GBK" w:eastAsia="方正仿宋_GBK"/>
          <w:sz w:val="32"/>
          <w:szCs w:val="32"/>
        </w:rPr>
      </w:pPr>
      <w:r>
        <w:rPr>
          <w:rFonts w:hint="eastAsia" w:ascii="方正仿宋_GBK" w:eastAsia="方正仿宋_GBK"/>
          <w:sz w:val="32"/>
          <w:szCs w:val="32"/>
        </w:rPr>
        <w:t>（2012年12月5日在同外国专家代表座谈时的讲话）</w:t>
      </w:r>
    </w:p>
    <w:p w14:paraId="4A035983">
      <w:pPr>
        <w:ind w:firstLine="640" w:firstLineChars="200"/>
        <w:rPr>
          <w:rFonts w:hint="eastAsia" w:ascii="方正仿宋_GBK" w:eastAsia="方正仿宋_GBK"/>
          <w:sz w:val="32"/>
          <w:szCs w:val="32"/>
        </w:rPr>
      </w:pPr>
      <w:r>
        <w:rPr>
          <w:rFonts w:hint="eastAsia" w:ascii="方正仿宋_GBK" w:eastAsia="方正仿宋_GBK"/>
          <w:sz w:val="32"/>
          <w:szCs w:val="32"/>
        </w:rPr>
        <w:t>二</w:t>
      </w:r>
    </w:p>
    <w:p w14:paraId="1EE0826E">
      <w:pPr>
        <w:ind w:firstLine="640" w:firstLineChars="200"/>
        <w:rPr>
          <w:rFonts w:hint="eastAsia" w:ascii="方正仿宋_GBK" w:eastAsia="方正仿宋_GBK"/>
          <w:sz w:val="32"/>
          <w:szCs w:val="32"/>
        </w:rPr>
      </w:pPr>
      <w:r>
        <w:rPr>
          <w:rFonts w:hint="eastAsia" w:ascii="方正仿宋_GBK" w:eastAsia="方正仿宋_GBK"/>
          <w:sz w:val="32"/>
          <w:szCs w:val="32"/>
        </w:rPr>
        <w:t>中国开放的大门不会关上。过去10年，中国全面履行入世承诺，商业环境更加开放和规范。中国将在更大范围、更宽领域、更深层次上提高开放型经济水平。中国的大门将继续对各国投资者开放，希望外国的大门也对中国投资者进一步敞开。我们坚决反对任何形式的保护主义，愿通过协商妥善解决同有关国家的经贸分歧，积极推动建立均衡、共赢、关注发展的多边经贸体制。</w:t>
      </w:r>
    </w:p>
    <w:p w14:paraId="4242AAE6">
      <w:pPr>
        <w:ind w:firstLine="640" w:firstLineChars="200"/>
        <w:rPr>
          <w:rFonts w:hint="eastAsia" w:ascii="方正仿宋_GBK" w:eastAsia="方正仿宋_GBK"/>
          <w:sz w:val="32"/>
          <w:szCs w:val="32"/>
        </w:rPr>
      </w:pPr>
      <w:r>
        <w:rPr>
          <w:rFonts w:hint="eastAsia" w:ascii="方正仿宋_GBK" w:eastAsia="方正仿宋_GBK"/>
          <w:sz w:val="32"/>
          <w:szCs w:val="32"/>
        </w:rPr>
        <w:t>（2013年4月8日在同出席博鳌亚洲论坛2013年年会的中外企业家代表座谈时的讲话）</w:t>
      </w:r>
    </w:p>
    <w:p w14:paraId="18D15A7C">
      <w:pPr>
        <w:ind w:firstLine="640" w:firstLineChars="200"/>
        <w:rPr>
          <w:rFonts w:hint="eastAsia" w:ascii="方正仿宋_GBK" w:eastAsia="方正仿宋_GBK"/>
          <w:sz w:val="32"/>
          <w:szCs w:val="32"/>
        </w:rPr>
      </w:pPr>
      <w:r>
        <w:rPr>
          <w:rFonts w:hint="eastAsia" w:ascii="方正仿宋_GBK" w:eastAsia="方正仿宋_GBK"/>
          <w:sz w:val="32"/>
          <w:szCs w:val="32"/>
        </w:rPr>
        <w:t>三</w:t>
      </w:r>
    </w:p>
    <w:p w14:paraId="04BC5CF5">
      <w:pPr>
        <w:ind w:firstLine="640" w:firstLineChars="200"/>
        <w:rPr>
          <w:rFonts w:hint="eastAsia" w:ascii="方正仿宋_GBK" w:eastAsia="方正仿宋_GBK"/>
          <w:sz w:val="32"/>
          <w:szCs w:val="32"/>
        </w:rPr>
      </w:pPr>
      <w:r>
        <w:rPr>
          <w:rFonts w:hint="eastAsia" w:ascii="方正仿宋_GBK" w:eastAsia="方正仿宋_GBK"/>
          <w:sz w:val="32"/>
          <w:szCs w:val="32"/>
        </w:rPr>
        <w:t>要准确把握经济全球化新趋势和我国对外开放新要求。改革开放是我国经济社会发展的动力。不断扩大对外开放、提高对外开放水平，以开放促改革、促发展，是我国发展不断取得新成就的重要法宝。开放带来进步，封闭导致落后，这已为世界和我国发展实践所证明。党的十八大以来，我们乘势而上，加快构建开放型经济新体制，更高水平的开放格局正在形成。</w:t>
      </w:r>
    </w:p>
    <w:p w14:paraId="4B2EAAB9">
      <w:pPr>
        <w:ind w:firstLine="640" w:firstLineChars="200"/>
        <w:rPr>
          <w:rFonts w:hint="eastAsia" w:ascii="方正仿宋_GBK" w:eastAsia="方正仿宋_GBK"/>
          <w:sz w:val="32"/>
          <w:szCs w:val="32"/>
        </w:rPr>
      </w:pPr>
      <w:r>
        <w:rPr>
          <w:rFonts w:hint="eastAsia" w:ascii="方正仿宋_GBK" w:eastAsia="方正仿宋_GBK"/>
          <w:sz w:val="32"/>
          <w:szCs w:val="32"/>
        </w:rPr>
        <w:t>（2014年12月5日在十八届中央政治局第十九次集体学习时的讲话）</w:t>
      </w:r>
    </w:p>
    <w:p w14:paraId="229AA9D9">
      <w:pPr>
        <w:ind w:firstLine="640" w:firstLineChars="200"/>
        <w:rPr>
          <w:rFonts w:hint="eastAsia" w:ascii="方正仿宋_GBK" w:eastAsia="方正仿宋_GBK"/>
          <w:sz w:val="32"/>
          <w:szCs w:val="32"/>
        </w:rPr>
      </w:pPr>
      <w:r>
        <w:rPr>
          <w:rFonts w:hint="eastAsia" w:ascii="方正仿宋_GBK" w:eastAsia="方正仿宋_GBK"/>
          <w:sz w:val="32"/>
          <w:szCs w:val="32"/>
        </w:rPr>
        <w:t>四</w:t>
      </w:r>
    </w:p>
    <w:p w14:paraId="3BBFE880">
      <w:pPr>
        <w:ind w:firstLine="640" w:firstLineChars="200"/>
        <w:rPr>
          <w:rFonts w:hint="eastAsia" w:ascii="方正仿宋_GBK" w:eastAsia="方正仿宋_GBK"/>
          <w:sz w:val="32"/>
          <w:szCs w:val="32"/>
        </w:rPr>
      </w:pPr>
      <w:r>
        <w:rPr>
          <w:rFonts w:hint="eastAsia" w:ascii="方正仿宋_GBK" w:eastAsia="方正仿宋_GBK"/>
          <w:sz w:val="32"/>
          <w:szCs w:val="32"/>
        </w:rPr>
        <w:t>开放发展注重的是解决发展内外联动问题。国际经济合作和竞争局面正在发生深刻变化，全球经济治理体系和规则正在面临重大调整，引进来、走出去在深度、广度、节奏上都是过去所不可比拟的，应对外部经济风险、维护国家经济安全的压力也是过去所不能比拟的。现在的问题不是要不要对外开放，而是如何提高对外开放的质量和发展的内外联动性。我国对外开放水平总体上还不够高，用好国际国内两个市场、两种资源的能力还不够强，应对国际经贸摩擦、争取国际经济话语权的能力还比较弱，运用国际经贸规则的本领也不够强，需要加快弥补。为此，我们必须坚持对外开放的基本国策，奉行互利共赢的开放战略，深化人文交流，完善对外开放区域布局、对外贸易布局、投资布局，形成对外开放新体制，发展更高层次的开放型经济，以扩大开放带动创新、推动改革、促进发展。“一带一路”建设是扩大开放的重大战略举措和经济外交的顶层设计，要找准突破口，以点带面、串点成线，步步为营、久久为功。要推动全球经济治理体系改革完善，引导全球经济议程，维护多边贸易体制，加快实施自由贸易区战略，积极承担与我国能力和地位相适应的国际责任和义务。</w:t>
      </w:r>
    </w:p>
    <w:p w14:paraId="6A8B0796">
      <w:pPr>
        <w:ind w:firstLine="640" w:firstLineChars="200"/>
        <w:rPr>
          <w:rFonts w:hint="eastAsia" w:ascii="方正仿宋_GBK" w:eastAsia="方正仿宋_GBK"/>
          <w:sz w:val="32"/>
          <w:szCs w:val="32"/>
        </w:rPr>
      </w:pPr>
      <w:r>
        <w:rPr>
          <w:rFonts w:hint="eastAsia" w:ascii="方正仿宋_GBK" w:eastAsia="方正仿宋_GBK"/>
          <w:sz w:val="32"/>
          <w:szCs w:val="32"/>
        </w:rPr>
        <w:t>（2015年10月29日在党的十八届五中全会第二次全体会议上的讲话）</w:t>
      </w:r>
    </w:p>
    <w:p w14:paraId="333A08E2">
      <w:pPr>
        <w:ind w:firstLine="640" w:firstLineChars="200"/>
        <w:rPr>
          <w:rFonts w:hint="eastAsia" w:ascii="方正仿宋_GBK" w:eastAsia="方正仿宋_GBK"/>
          <w:sz w:val="32"/>
          <w:szCs w:val="32"/>
        </w:rPr>
      </w:pPr>
      <w:r>
        <w:rPr>
          <w:rFonts w:hint="eastAsia" w:ascii="方正仿宋_GBK" w:eastAsia="方正仿宋_GBK"/>
          <w:sz w:val="32"/>
          <w:szCs w:val="32"/>
        </w:rPr>
        <w:t>五</w:t>
      </w:r>
    </w:p>
    <w:p w14:paraId="173D6BF7">
      <w:pPr>
        <w:ind w:firstLine="640" w:firstLineChars="200"/>
        <w:rPr>
          <w:rFonts w:hint="eastAsia" w:ascii="方正仿宋_GBK" w:eastAsia="方正仿宋_GBK"/>
          <w:sz w:val="32"/>
          <w:szCs w:val="32"/>
        </w:rPr>
      </w:pPr>
      <w:r>
        <w:rPr>
          <w:rFonts w:hint="eastAsia" w:ascii="方正仿宋_GBK" w:eastAsia="方正仿宋_GBK"/>
          <w:sz w:val="32"/>
          <w:szCs w:val="32"/>
        </w:rPr>
        <w:t>马克思主义政治经济学认为，人类社会最终将从各民族的历史走向世界历史。现在，我国同世界的联系空前紧密，我国经济对世界经济的影响、世界经济对我国经济的影响都是前所未有的。在经济全球化深入发展的条件下，我们不可能关起门来搞建设，而是要善于统筹国内国际两个大局，利用好国际国内两个市场、两种资源。要顺应我国经济深度融入世界经济的趋势，发展更高层次的开放型经济，积极参与全球经济治理，促进国际经济秩序朝着平等公正、合作共赢的方向发展。同时，我们要坚决维护我国发展利益，积极防范各种风险，确保国家经济安全。这其中有很多理论和实践问题需要深入研究。</w:t>
      </w:r>
    </w:p>
    <w:p w14:paraId="301721CE">
      <w:pPr>
        <w:ind w:firstLine="640" w:firstLineChars="200"/>
        <w:rPr>
          <w:rFonts w:hint="eastAsia" w:ascii="方正仿宋_GBK" w:eastAsia="方正仿宋_GBK"/>
          <w:sz w:val="32"/>
          <w:szCs w:val="32"/>
        </w:rPr>
      </w:pPr>
      <w:r>
        <w:rPr>
          <w:rFonts w:hint="eastAsia" w:ascii="方正仿宋_GBK" w:eastAsia="方正仿宋_GBK"/>
          <w:sz w:val="32"/>
          <w:szCs w:val="32"/>
        </w:rPr>
        <w:t>（2015年11月23日在十八届中央政治局第二十八次集体学习时的讲话）</w:t>
      </w:r>
    </w:p>
    <w:p w14:paraId="59B48527">
      <w:pPr>
        <w:ind w:firstLine="640" w:firstLineChars="200"/>
        <w:rPr>
          <w:rFonts w:hint="eastAsia" w:ascii="方正仿宋_GBK" w:eastAsia="方正仿宋_GBK"/>
          <w:sz w:val="32"/>
          <w:szCs w:val="32"/>
        </w:rPr>
      </w:pPr>
      <w:r>
        <w:rPr>
          <w:rFonts w:hint="eastAsia" w:ascii="方正仿宋_GBK" w:eastAsia="方正仿宋_GBK"/>
          <w:sz w:val="32"/>
          <w:szCs w:val="32"/>
        </w:rPr>
        <w:t>六</w:t>
      </w:r>
    </w:p>
    <w:p w14:paraId="7CE738E6">
      <w:pPr>
        <w:ind w:firstLine="640" w:firstLineChars="200"/>
        <w:rPr>
          <w:rFonts w:hint="eastAsia" w:ascii="方正仿宋_GBK" w:eastAsia="方正仿宋_GBK"/>
          <w:sz w:val="32"/>
          <w:szCs w:val="32"/>
        </w:rPr>
      </w:pPr>
      <w:r>
        <w:rPr>
          <w:rFonts w:hint="eastAsia" w:ascii="方正仿宋_GBK" w:eastAsia="方正仿宋_GBK"/>
          <w:sz w:val="32"/>
          <w:szCs w:val="32"/>
        </w:rPr>
        <w:t>实践告诉我们，要发展壮大，必须主动顺应经济全球化潮流，坚持对外开放，充分运用人类社会创造的先进科学技术成果和有益管理经验。改革开放初期，在我们力量不强、经验不足的时候，不少同志也曾满怀疑问，面对占据优势地位的西方国家，我们能不能做到既利用对外开放机遇而又不被腐蚀或吃掉？当年，我们推动复关谈判、入世谈判，都承受着很大压力。今天看来，我们大胆开放、走向世界，无疑是选择了正确方向。</w:t>
      </w:r>
    </w:p>
    <w:p w14:paraId="1E7A1C14">
      <w:pPr>
        <w:ind w:firstLine="640" w:firstLineChars="200"/>
        <w:rPr>
          <w:rFonts w:hint="eastAsia" w:ascii="方正仿宋_GBK" w:eastAsia="方正仿宋_GBK"/>
          <w:sz w:val="32"/>
          <w:szCs w:val="32"/>
        </w:rPr>
      </w:pPr>
      <w:r>
        <w:rPr>
          <w:rFonts w:hint="eastAsia" w:ascii="方正仿宋_GBK" w:eastAsia="方正仿宋_GBK"/>
          <w:sz w:val="32"/>
          <w:szCs w:val="32"/>
        </w:rPr>
        <w:t>20年前甚至15年前，经济全球化的主要推手是美国等西方国家，今天反而是我们被认为是世界上推动贸易和投资自由化便利化的最大旗手，积极主动同西方国家形形色色的保护主义作斗争。这说明，只要主动顺应世界发展潮流，不但能发展壮大自己，而且可以引领世界发展潮流。</w:t>
      </w:r>
    </w:p>
    <w:p w14:paraId="0A2E7CB4">
      <w:pPr>
        <w:ind w:firstLine="640" w:firstLineChars="200"/>
        <w:rPr>
          <w:rFonts w:hint="eastAsia" w:ascii="方正仿宋_GBK" w:eastAsia="方正仿宋_GBK"/>
          <w:sz w:val="32"/>
          <w:szCs w:val="32"/>
        </w:rPr>
      </w:pPr>
      <w:r>
        <w:rPr>
          <w:rFonts w:hint="eastAsia" w:ascii="方正仿宋_GBK" w:eastAsia="方正仿宋_GBK"/>
          <w:sz w:val="32"/>
          <w:szCs w:val="32"/>
        </w:rPr>
        <w:t>（2016年1月18日在省部级主要领导干部学习贯彻党的十八届五中全会精神专题研讨班上的讲话）</w:t>
      </w:r>
    </w:p>
    <w:p w14:paraId="7170BC41">
      <w:pPr>
        <w:ind w:firstLine="640" w:firstLineChars="200"/>
        <w:rPr>
          <w:rFonts w:hint="eastAsia" w:ascii="方正仿宋_GBK" w:eastAsia="方正仿宋_GBK"/>
          <w:sz w:val="32"/>
          <w:szCs w:val="32"/>
        </w:rPr>
      </w:pPr>
      <w:r>
        <w:rPr>
          <w:rFonts w:hint="eastAsia" w:ascii="方正仿宋_GBK" w:eastAsia="方正仿宋_GBK"/>
          <w:sz w:val="32"/>
          <w:szCs w:val="32"/>
        </w:rPr>
        <w:t>七</w:t>
      </w:r>
    </w:p>
    <w:p w14:paraId="309381EF">
      <w:pPr>
        <w:ind w:firstLine="640" w:firstLineChars="200"/>
        <w:rPr>
          <w:rFonts w:hint="eastAsia" w:ascii="方正仿宋_GBK" w:eastAsia="方正仿宋_GBK"/>
          <w:sz w:val="32"/>
          <w:szCs w:val="32"/>
        </w:rPr>
      </w:pPr>
      <w:r>
        <w:rPr>
          <w:rFonts w:hint="eastAsia" w:ascii="方正仿宋_GBK" w:eastAsia="方正仿宋_GBK"/>
          <w:sz w:val="32"/>
          <w:szCs w:val="32"/>
        </w:rPr>
        <w:t>中国人民深知，中国发展得益于国际社会，愿意以自己的发展为国际发展作出贡献。中国对外开放，不是要一家唱独角戏，而是要欢迎各方共同参与；不是要谋求势力范围，而是要支持各国共同发展；不是要营造自己的后花园，而是要建设各国共享的百花园。</w:t>
      </w:r>
    </w:p>
    <w:p w14:paraId="57BE9852">
      <w:pPr>
        <w:ind w:firstLine="640" w:firstLineChars="200"/>
        <w:rPr>
          <w:rFonts w:hint="eastAsia" w:ascii="方正仿宋_GBK" w:eastAsia="方正仿宋_GBK"/>
          <w:sz w:val="32"/>
          <w:szCs w:val="32"/>
        </w:rPr>
      </w:pPr>
      <w:r>
        <w:rPr>
          <w:rFonts w:hint="eastAsia" w:ascii="方正仿宋_GBK" w:eastAsia="方正仿宋_GBK"/>
          <w:sz w:val="32"/>
          <w:szCs w:val="32"/>
        </w:rPr>
        <w:t>（2016年7月1日在庆祝中国共产党成立95周年大会上的讲话）</w:t>
      </w:r>
    </w:p>
    <w:p w14:paraId="178DBEF9">
      <w:pPr>
        <w:ind w:firstLine="640" w:firstLineChars="200"/>
        <w:rPr>
          <w:rFonts w:hint="eastAsia" w:ascii="方正仿宋_GBK" w:eastAsia="方正仿宋_GBK"/>
          <w:sz w:val="32"/>
          <w:szCs w:val="32"/>
        </w:rPr>
      </w:pPr>
      <w:r>
        <w:rPr>
          <w:rFonts w:hint="eastAsia" w:ascii="方正仿宋_GBK" w:eastAsia="方正仿宋_GBK"/>
          <w:sz w:val="32"/>
          <w:szCs w:val="32"/>
        </w:rPr>
        <w:t>八</w:t>
      </w:r>
    </w:p>
    <w:p w14:paraId="0BFB8753">
      <w:pPr>
        <w:ind w:firstLine="640" w:firstLineChars="200"/>
        <w:rPr>
          <w:rFonts w:hint="eastAsia" w:ascii="方正仿宋_GBK" w:eastAsia="方正仿宋_GBK"/>
          <w:sz w:val="32"/>
          <w:szCs w:val="32"/>
        </w:rPr>
      </w:pPr>
      <w:r>
        <w:rPr>
          <w:rFonts w:hint="eastAsia" w:ascii="方正仿宋_GBK" w:eastAsia="方正仿宋_GBK"/>
          <w:sz w:val="32"/>
          <w:szCs w:val="32"/>
        </w:rPr>
        <w:t>历史地看，经济全球化是社会生产力发展的客观要求和科技进步的必然结果，不是哪些人、哪些国家人为造出来的。经济全球化为世界经济增长提供了强劲动力，促进了商品和资本流动、科技和文明进步、各国人民交往。</w:t>
      </w:r>
    </w:p>
    <w:p w14:paraId="56B3F452">
      <w:pPr>
        <w:ind w:firstLine="640" w:firstLineChars="200"/>
        <w:rPr>
          <w:rFonts w:hint="eastAsia" w:ascii="方正仿宋_GBK" w:eastAsia="方正仿宋_GBK"/>
          <w:sz w:val="32"/>
          <w:szCs w:val="32"/>
        </w:rPr>
      </w:pPr>
      <w:r>
        <w:rPr>
          <w:rFonts w:hint="eastAsia" w:ascii="方正仿宋_GBK" w:eastAsia="方正仿宋_GBK"/>
          <w:sz w:val="32"/>
          <w:szCs w:val="32"/>
        </w:rPr>
        <w:t>当然，我们也要承认，经济全球化是一把“双刃剑”。当世界经济处于下行期的时候，全球经济“蛋糕”不容易做大，甚至变小了，增长和分配、资本和劳动、效率和公平的矛盾就会更加突出，发达国家和发展中国家都会感受到压力和冲击。反全球化的呼声，反映了经济全球化进程的不足，值得我们重视和深思。</w:t>
      </w:r>
    </w:p>
    <w:p w14:paraId="4933C51B">
      <w:pPr>
        <w:ind w:firstLine="640" w:firstLineChars="200"/>
        <w:rPr>
          <w:rFonts w:hint="eastAsia" w:ascii="方正仿宋_GBK" w:eastAsia="方正仿宋_GBK"/>
          <w:sz w:val="32"/>
          <w:szCs w:val="32"/>
        </w:rPr>
      </w:pPr>
      <w:r>
        <w:rPr>
          <w:rFonts w:hint="eastAsia" w:ascii="方正仿宋_GBK" w:eastAsia="方正仿宋_GBK"/>
          <w:sz w:val="32"/>
          <w:szCs w:val="32"/>
        </w:rPr>
        <w:t>“甘瓜抱苦蒂，美枣生荆棘。”从哲学上说，世界上没有十全十美的事物，因为事物存在优点就把它看得完美无缺是不全面的，因为事物存在缺点就把它看得一无是处也是不全面的。经济全球化确实带来了新问题，但我们不能就此把经济全球化一棍子打死，而是要适应和引导好经济全球化，消解经济全球化的负面影响，让它更好惠及每个国家、每个民族。</w:t>
      </w:r>
    </w:p>
    <w:p w14:paraId="7D6C2814">
      <w:pPr>
        <w:ind w:firstLine="640" w:firstLineChars="200"/>
        <w:rPr>
          <w:rFonts w:hint="eastAsia" w:ascii="方正仿宋_GBK" w:eastAsia="方正仿宋_GBK"/>
          <w:sz w:val="32"/>
          <w:szCs w:val="32"/>
        </w:rPr>
      </w:pPr>
      <w:r>
        <w:rPr>
          <w:rFonts w:hint="eastAsia" w:ascii="方正仿宋_GBK" w:eastAsia="方正仿宋_GBK"/>
          <w:sz w:val="32"/>
          <w:szCs w:val="32"/>
        </w:rPr>
        <w:t>当年，中国对经济全球化也有过疑虑，对加入世界贸易组织也有过忐忑。但是，我们认为，融入世界经济是历史大方向，中国经济要发展，就要敢于到世界市场的汪洋大海中去游泳，如果永远不敢到大海中去经风雨、见世面，总有一天会在大海中溺水而亡。所以，中国勇敢迈向了世界市场。在这个过程中，我们呛过水，遇到过漩涡，遇到过风浪，但我们在游泳中学会了游泳。这是正确的战略抉择。</w:t>
      </w:r>
    </w:p>
    <w:p w14:paraId="5F18E60B">
      <w:pPr>
        <w:ind w:firstLine="640" w:firstLineChars="200"/>
        <w:rPr>
          <w:rFonts w:hint="eastAsia" w:ascii="方正仿宋_GBK" w:eastAsia="方正仿宋_GBK"/>
          <w:sz w:val="32"/>
          <w:szCs w:val="32"/>
        </w:rPr>
      </w:pPr>
      <w:r>
        <w:rPr>
          <w:rFonts w:hint="eastAsia" w:ascii="方正仿宋_GBK" w:eastAsia="方正仿宋_GBK"/>
          <w:sz w:val="32"/>
          <w:szCs w:val="32"/>
        </w:rPr>
        <w:t>世界经济的大海，你要还是不要，都在那儿，是回避不了的。想人为切断各国经济的资金流、技术流、产品流、产业流、人员流，让世界经济的大海退回到一个一个孤立的小湖泊、小河流，是不可能的，也是不符合历史潮流的。</w:t>
      </w:r>
    </w:p>
    <w:p w14:paraId="18560B7E">
      <w:pPr>
        <w:ind w:firstLine="640" w:firstLineChars="200"/>
        <w:rPr>
          <w:rFonts w:hint="eastAsia" w:ascii="方正仿宋_GBK" w:eastAsia="方正仿宋_GBK"/>
          <w:sz w:val="32"/>
          <w:szCs w:val="32"/>
        </w:rPr>
      </w:pPr>
      <w:r>
        <w:rPr>
          <w:rFonts w:hint="eastAsia" w:ascii="方正仿宋_GBK" w:eastAsia="方正仿宋_GBK"/>
          <w:sz w:val="32"/>
          <w:szCs w:val="32"/>
        </w:rPr>
        <w:t>（2017年1月17日在世界经济论坛2017年年会开幕式上的主旨演讲）</w:t>
      </w:r>
    </w:p>
    <w:p w14:paraId="76FD56D4">
      <w:pPr>
        <w:ind w:firstLine="640" w:firstLineChars="200"/>
        <w:rPr>
          <w:rFonts w:hint="eastAsia" w:ascii="方正仿宋_GBK" w:eastAsia="方正仿宋_GBK"/>
          <w:sz w:val="32"/>
          <w:szCs w:val="32"/>
        </w:rPr>
      </w:pPr>
      <w:r>
        <w:rPr>
          <w:rFonts w:hint="eastAsia" w:ascii="方正仿宋_GBK" w:eastAsia="方正仿宋_GBK"/>
          <w:sz w:val="32"/>
          <w:szCs w:val="32"/>
        </w:rPr>
        <w:t>九</w:t>
      </w:r>
    </w:p>
    <w:p w14:paraId="3C0EDBC9">
      <w:pPr>
        <w:ind w:firstLine="640" w:firstLineChars="200"/>
        <w:rPr>
          <w:rFonts w:hint="eastAsia" w:ascii="方正仿宋_GBK" w:eastAsia="方正仿宋_GBK"/>
          <w:sz w:val="32"/>
          <w:szCs w:val="32"/>
        </w:rPr>
      </w:pPr>
      <w:r>
        <w:rPr>
          <w:rFonts w:hint="eastAsia" w:ascii="方正仿宋_GBK" w:eastAsia="方正仿宋_GBK"/>
          <w:sz w:val="32"/>
          <w:szCs w:val="32"/>
        </w:rPr>
        <w:t>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14:paraId="2996486B">
      <w:pPr>
        <w:ind w:firstLine="640" w:firstLineChars="200"/>
        <w:rPr>
          <w:rFonts w:hint="eastAsia" w:ascii="方正仿宋_GBK" w:eastAsia="方正仿宋_GBK"/>
          <w:sz w:val="32"/>
          <w:szCs w:val="32"/>
        </w:rPr>
      </w:pPr>
      <w:r>
        <w:rPr>
          <w:rFonts w:hint="eastAsia" w:ascii="方正仿宋_GBK" w:eastAsia="方正仿宋_GBK"/>
          <w:sz w:val="32"/>
          <w:szCs w:val="32"/>
        </w:rPr>
        <w:t>（2017年10月18日在中国共产党第十九次全国代表大会上的报告）</w:t>
      </w:r>
    </w:p>
    <w:p w14:paraId="11F8CE7D">
      <w:pPr>
        <w:ind w:firstLine="640" w:firstLineChars="200"/>
        <w:rPr>
          <w:rFonts w:hint="eastAsia" w:ascii="方正仿宋_GBK" w:eastAsia="方正仿宋_GBK"/>
          <w:sz w:val="32"/>
          <w:szCs w:val="32"/>
        </w:rPr>
      </w:pPr>
      <w:r>
        <w:rPr>
          <w:rFonts w:hint="eastAsia" w:ascii="方正仿宋_GBK" w:eastAsia="方正仿宋_GBK"/>
          <w:sz w:val="32"/>
          <w:szCs w:val="32"/>
        </w:rPr>
        <w:t>十</w:t>
      </w:r>
    </w:p>
    <w:p w14:paraId="096D4E2F">
      <w:pPr>
        <w:ind w:firstLine="640" w:firstLineChars="200"/>
        <w:rPr>
          <w:rFonts w:hint="eastAsia" w:ascii="方正仿宋_GBK" w:eastAsia="方正仿宋_GBK"/>
          <w:sz w:val="32"/>
          <w:szCs w:val="32"/>
        </w:rPr>
      </w:pPr>
      <w:r>
        <w:rPr>
          <w:rFonts w:hint="eastAsia" w:ascii="方正仿宋_GBK" w:eastAsia="方正仿宋_GBK"/>
          <w:sz w:val="32"/>
          <w:szCs w:val="32"/>
        </w:rPr>
        <w:t>实践证明，过去40年中国经济发展是在开放条件下取得的，未来中国经济实现高质量发展也必须在更加开放条件下进行。这是中国基于发展需要作出的战略抉择，同时也是在以实际行动推动经济全球化造福世界各国人民。</w:t>
      </w:r>
    </w:p>
    <w:p w14:paraId="08C431EF">
      <w:pPr>
        <w:ind w:firstLine="640" w:firstLineChars="200"/>
        <w:rPr>
          <w:rFonts w:hint="eastAsia" w:ascii="方正仿宋_GBK" w:eastAsia="方正仿宋_GBK"/>
          <w:sz w:val="32"/>
          <w:szCs w:val="32"/>
        </w:rPr>
      </w:pPr>
      <w:r>
        <w:rPr>
          <w:rFonts w:hint="eastAsia" w:ascii="方正仿宋_GBK" w:eastAsia="方正仿宋_GBK"/>
          <w:sz w:val="32"/>
          <w:szCs w:val="32"/>
        </w:rPr>
        <w:t>（2018年4月10日在博鳌亚洲论坛2018年年会开幕式上的主旨演讲）</w:t>
      </w:r>
    </w:p>
    <w:p w14:paraId="0F49F3CD">
      <w:pPr>
        <w:ind w:firstLine="640" w:firstLineChars="200"/>
        <w:rPr>
          <w:rFonts w:hint="eastAsia" w:ascii="方正仿宋_GBK" w:eastAsia="方正仿宋_GBK"/>
          <w:sz w:val="32"/>
          <w:szCs w:val="32"/>
        </w:rPr>
      </w:pPr>
      <w:r>
        <w:rPr>
          <w:rFonts w:hint="eastAsia" w:ascii="方正仿宋_GBK" w:eastAsia="方正仿宋_GBK"/>
          <w:sz w:val="32"/>
          <w:szCs w:val="32"/>
        </w:rPr>
        <w:t>十一</w:t>
      </w:r>
    </w:p>
    <w:p w14:paraId="6E81A175">
      <w:pPr>
        <w:ind w:firstLine="640" w:firstLineChars="200"/>
        <w:rPr>
          <w:rFonts w:hint="eastAsia" w:ascii="方正仿宋_GBK" w:eastAsia="方正仿宋_GBK"/>
          <w:sz w:val="32"/>
          <w:szCs w:val="32"/>
        </w:rPr>
      </w:pPr>
      <w:r>
        <w:rPr>
          <w:rFonts w:hint="eastAsia" w:ascii="方正仿宋_GBK" w:eastAsia="方正仿宋_GBK"/>
          <w:sz w:val="32"/>
          <w:szCs w:val="32"/>
        </w:rPr>
        <w:t>改革开放40年的实践启示我们：开放带来进步，封闭必然落后。中国的发展离不开世界，世界的繁荣也需要中国。我们统筹国内国际两个大局，坚持对外开放的基本国策，实行积极主动的开放政策，形成全方位、多层次、宽领域的全面开放新格局，为我国创造了良好国际环境、开拓了广阔发展空间。</w:t>
      </w:r>
    </w:p>
    <w:p w14:paraId="70AB51D4">
      <w:pPr>
        <w:ind w:firstLine="640" w:firstLineChars="200"/>
        <w:rPr>
          <w:rFonts w:hint="eastAsia" w:ascii="方正仿宋_GBK" w:eastAsia="方正仿宋_GBK"/>
          <w:sz w:val="32"/>
          <w:szCs w:val="32"/>
        </w:rPr>
      </w:pPr>
      <w:r>
        <w:rPr>
          <w:rFonts w:hint="eastAsia" w:ascii="方正仿宋_GBK" w:eastAsia="方正仿宋_GBK"/>
          <w:sz w:val="32"/>
          <w:szCs w:val="32"/>
        </w:rPr>
        <w:t>（2018年12月18日在庆祝改革开放40周年大会上的讲话）</w:t>
      </w:r>
    </w:p>
    <w:p w14:paraId="32397DB8">
      <w:pPr>
        <w:ind w:firstLine="640" w:firstLineChars="200"/>
        <w:rPr>
          <w:rFonts w:hint="eastAsia" w:ascii="方正仿宋_GBK" w:eastAsia="方正仿宋_GBK"/>
          <w:sz w:val="32"/>
          <w:szCs w:val="32"/>
        </w:rPr>
      </w:pPr>
      <w:r>
        <w:rPr>
          <w:rFonts w:hint="eastAsia" w:ascii="方正仿宋_GBK" w:eastAsia="方正仿宋_GBK"/>
          <w:sz w:val="32"/>
          <w:szCs w:val="32"/>
        </w:rPr>
        <w:t>十二</w:t>
      </w:r>
    </w:p>
    <w:p w14:paraId="58812BAB">
      <w:pPr>
        <w:ind w:firstLine="640" w:firstLineChars="200"/>
        <w:rPr>
          <w:rFonts w:hint="eastAsia" w:ascii="方正仿宋_GBK" w:eastAsia="方正仿宋_GBK"/>
          <w:sz w:val="32"/>
          <w:szCs w:val="32"/>
        </w:rPr>
      </w:pPr>
      <w:r>
        <w:rPr>
          <w:rFonts w:hint="eastAsia" w:ascii="方正仿宋_GBK" w:eastAsia="方正仿宋_GBK"/>
          <w:sz w:val="32"/>
          <w:szCs w:val="32"/>
        </w:rPr>
        <w:t>我多次强调，中国开放的大门不会关闭，只会越开越大。以国内大循环为主体，绝不是关起门来封闭运行，而是通过发挥内需潜力，使国内市场和国际市场更好联通，更好利用国际国内两个市场、两种资源，实现更加强劲可持续的发展。从长远看，经济全球化仍是历史潮流，各国分工合作、互利共赢是长期趋势。我们要站在历史正确的一边，坚持深化改革、扩大开放，加强科技领域开放合作，推动建设开放型世界经济，推动构建人类命运共同体。</w:t>
      </w:r>
    </w:p>
    <w:p w14:paraId="63AB08F3">
      <w:pPr>
        <w:ind w:firstLine="640" w:firstLineChars="200"/>
        <w:rPr>
          <w:rFonts w:hint="eastAsia" w:ascii="方正仿宋_GBK" w:eastAsia="方正仿宋_GBK"/>
          <w:sz w:val="32"/>
          <w:szCs w:val="32"/>
        </w:rPr>
      </w:pPr>
      <w:r>
        <w:rPr>
          <w:rFonts w:hint="eastAsia" w:ascii="方正仿宋_GBK" w:eastAsia="方正仿宋_GBK"/>
          <w:sz w:val="32"/>
          <w:szCs w:val="32"/>
        </w:rPr>
        <w:t>（2020年7月21日在企业家座谈会上的讲话）</w:t>
      </w:r>
    </w:p>
    <w:p w14:paraId="4496EAB3">
      <w:pPr>
        <w:ind w:firstLine="640" w:firstLineChars="200"/>
        <w:rPr>
          <w:rFonts w:hint="eastAsia" w:ascii="方正仿宋_GBK" w:eastAsia="方正仿宋_GBK"/>
          <w:sz w:val="32"/>
          <w:szCs w:val="32"/>
        </w:rPr>
      </w:pPr>
      <w:r>
        <w:rPr>
          <w:rFonts w:hint="eastAsia" w:ascii="方正仿宋_GBK" w:eastAsia="方正仿宋_GBK"/>
          <w:sz w:val="32"/>
          <w:szCs w:val="32"/>
        </w:rPr>
        <w:t>十三</w:t>
      </w:r>
    </w:p>
    <w:p w14:paraId="1C4A7C97">
      <w:pPr>
        <w:ind w:firstLine="640" w:firstLineChars="200"/>
        <w:rPr>
          <w:rFonts w:hint="eastAsia" w:ascii="方正仿宋_GBK" w:eastAsia="方正仿宋_GBK"/>
          <w:sz w:val="32"/>
          <w:szCs w:val="32"/>
        </w:rPr>
      </w:pPr>
      <w:r>
        <w:rPr>
          <w:rFonts w:hint="eastAsia" w:ascii="方正仿宋_GBK" w:eastAsia="方正仿宋_GBK"/>
          <w:sz w:val="32"/>
          <w:szCs w:val="32"/>
        </w:rPr>
        <w:t>以高水平对外开放打造国际合作和竞争新优势。当前，国际社会对经济全球化前景有不少担忧。我们认为，国际经济联通和交往仍是世界经济发展的客观要求。我国经济持续快速发展的一个重要动力就是对外开放。对外开放是基本国策，我们要全面提高对外开放水平，建设更高水平开放型经济新体制，形成国际合作和竞争新优势。要积极参与全球经济治理体系改革，推动完善更加公平合理的国际经济治理体系。</w:t>
      </w:r>
    </w:p>
    <w:p w14:paraId="6FCF26FA">
      <w:pPr>
        <w:ind w:firstLine="640" w:firstLineChars="200"/>
        <w:rPr>
          <w:rFonts w:hint="eastAsia" w:ascii="方正仿宋_GBK" w:eastAsia="方正仿宋_GBK"/>
          <w:sz w:val="32"/>
          <w:szCs w:val="32"/>
        </w:rPr>
      </w:pPr>
      <w:r>
        <w:rPr>
          <w:rFonts w:hint="eastAsia" w:ascii="方正仿宋_GBK" w:eastAsia="方正仿宋_GBK"/>
          <w:sz w:val="32"/>
          <w:szCs w:val="32"/>
        </w:rPr>
        <w:t>当前，在推进对外开放中要注意两点：一是凡是愿意同我们合作的国家、地区和企业，包括美国的州、地方和企业，我们都要积极开展合作，形成全方位、多层次、多元化的开放合作格局。二是越开放越要重视安全，越要统筹好发展和安全，着力增强自身竞争能力、开放监管能力、风险防控能力，炼就金刚不坏之身。</w:t>
      </w:r>
    </w:p>
    <w:p w14:paraId="118F834F">
      <w:pPr>
        <w:ind w:firstLine="640" w:firstLineChars="200"/>
        <w:rPr>
          <w:rFonts w:hint="eastAsia" w:ascii="方正仿宋_GBK" w:eastAsia="方正仿宋_GBK"/>
          <w:sz w:val="32"/>
          <w:szCs w:val="32"/>
        </w:rPr>
      </w:pPr>
      <w:r>
        <w:rPr>
          <w:rFonts w:hint="eastAsia" w:ascii="方正仿宋_GBK" w:eastAsia="方正仿宋_GBK"/>
          <w:sz w:val="32"/>
          <w:szCs w:val="32"/>
        </w:rPr>
        <w:t>（2020年8月24日在经济社会领域专家座谈会上的讲话）</w:t>
      </w:r>
    </w:p>
    <w:p w14:paraId="23275C95">
      <w:pPr>
        <w:ind w:firstLine="640" w:firstLineChars="200"/>
        <w:rPr>
          <w:rFonts w:hint="eastAsia" w:ascii="方正仿宋_GBK" w:eastAsia="方正仿宋_GBK"/>
          <w:sz w:val="32"/>
          <w:szCs w:val="32"/>
        </w:rPr>
      </w:pPr>
      <w:r>
        <w:rPr>
          <w:rFonts w:hint="eastAsia" w:ascii="方正仿宋_GBK" w:eastAsia="方正仿宋_GBK"/>
          <w:sz w:val="32"/>
          <w:szCs w:val="32"/>
        </w:rPr>
        <w:t>十四</w:t>
      </w:r>
    </w:p>
    <w:p w14:paraId="385AF6F0">
      <w:pPr>
        <w:ind w:firstLine="640" w:firstLineChars="200"/>
        <w:rPr>
          <w:rFonts w:hint="eastAsia" w:ascii="方正仿宋_GBK" w:eastAsia="方正仿宋_GBK"/>
          <w:sz w:val="32"/>
          <w:szCs w:val="32"/>
        </w:rPr>
      </w:pPr>
      <w:r>
        <w:rPr>
          <w:rFonts w:hint="eastAsia" w:ascii="方正仿宋_GBK" w:eastAsia="方正仿宋_GBK"/>
          <w:sz w:val="32"/>
          <w:szCs w:val="32"/>
        </w:rPr>
        <w:t>中国始终支持经济全球化，坚定实施对外开放基本国策。中国将继续促进贸易和投资自由化便利化，维护全球产业链供应链顺畅稳定，推进高质量共建“一带一路”。中国将着力推动规则、规制、管理、标准等制度型开放，持续打造市场化、法治化、国际化营商环境，发挥超大市场优势和内需潜力，为各国合作提供更多机遇，为世界经济复苏和增长注入更多动力。</w:t>
      </w:r>
    </w:p>
    <w:p w14:paraId="7CCBC1BD">
      <w:pPr>
        <w:ind w:firstLine="640" w:firstLineChars="200"/>
        <w:rPr>
          <w:rFonts w:hint="eastAsia" w:ascii="方正仿宋_GBK" w:eastAsia="方正仿宋_GBK"/>
          <w:sz w:val="32"/>
          <w:szCs w:val="32"/>
        </w:rPr>
      </w:pPr>
      <w:r>
        <w:rPr>
          <w:rFonts w:hint="eastAsia" w:ascii="方正仿宋_GBK" w:eastAsia="方正仿宋_GBK"/>
          <w:sz w:val="32"/>
          <w:szCs w:val="32"/>
        </w:rPr>
        <w:t>（2021年1月25日以视频方式在世界经济论坛“达沃斯议程”对话会上的特别致辞）</w:t>
      </w:r>
    </w:p>
    <w:p w14:paraId="30980BAA">
      <w:pPr>
        <w:ind w:firstLine="640" w:firstLineChars="200"/>
        <w:rPr>
          <w:rFonts w:hint="eastAsia" w:ascii="方正仿宋_GBK" w:eastAsia="方正仿宋_GBK"/>
          <w:sz w:val="32"/>
          <w:szCs w:val="32"/>
        </w:rPr>
      </w:pPr>
      <w:r>
        <w:rPr>
          <w:rFonts w:hint="eastAsia" w:ascii="方正仿宋_GBK" w:eastAsia="方正仿宋_GBK"/>
          <w:sz w:val="32"/>
          <w:szCs w:val="32"/>
        </w:rPr>
        <w:t>十五</w:t>
      </w:r>
    </w:p>
    <w:p w14:paraId="4314CD16">
      <w:pPr>
        <w:ind w:firstLine="640" w:firstLineChars="200"/>
        <w:rPr>
          <w:rFonts w:hint="eastAsia" w:ascii="方正仿宋_GBK" w:eastAsia="方正仿宋_GBK"/>
          <w:sz w:val="32"/>
          <w:szCs w:val="32"/>
        </w:rPr>
      </w:pPr>
      <w:r>
        <w:rPr>
          <w:rFonts w:hint="eastAsia" w:ascii="方正仿宋_GBK" w:eastAsia="方正仿宋_GBK"/>
          <w:sz w:val="32"/>
          <w:szCs w:val="32"/>
        </w:rPr>
        <w:t>推进高水平对外开放。依托我国超大规模市场优势，以国内大循环吸引全球资源要素，增强国内国际两个市场两种资源联动效应，提升贸易投资合作质量和水平。稳步扩大规则、规制、管理、标准等制度型开放。推动货物贸易优化升级，创新服务贸易发展机制，发展数字贸易，加快建设贸易强国。合理缩减外资准入负面清单，依法保护外商投资权益，营造市场化、法治化、国际化一流营商环境。推动共建“一带一路”高质量发展。优化区域开放布局，巩固东部沿海地区开放先导地位，提高中西部和东北地区开放水平。加快建设西部陆海新通道。加快建设海南自由贸易港，实施自由贸易试验区提升战略，扩大面向全球的高标准自由贸易区网络。有序推进人民币国际化。深度参与全球产业分工和合作，维护多元稳定的国际经济格局和经贸关系。</w:t>
      </w:r>
    </w:p>
    <w:p w14:paraId="078B678F">
      <w:pPr>
        <w:ind w:firstLine="640" w:firstLineChars="200"/>
        <w:rPr>
          <w:rFonts w:hint="eastAsia" w:ascii="方正仿宋_GBK" w:eastAsia="方正仿宋_GBK"/>
          <w:sz w:val="32"/>
          <w:szCs w:val="32"/>
        </w:rPr>
      </w:pPr>
      <w:r>
        <w:rPr>
          <w:rFonts w:hint="eastAsia" w:ascii="方正仿宋_GBK" w:eastAsia="方正仿宋_GBK"/>
          <w:sz w:val="32"/>
          <w:szCs w:val="32"/>
        </w:rPr>
        <w:t>（2022年10月16日在中国共产党第二十次全国代表大会上的报告）</w:t>
      </w:r>
    </w:p>
    <w:p w14:paraId="4C2540A6">
      <w:pPr>
        <w:ind w:firstLine="640" w:firstLineChars="200"/>
        <w:rPr>
          <w:rFonts w:hint="eastAsia" w:ascii="方正仿宋_GBK" w:eastAsia="方正仿宋_GBK"/>
          <w:sz w:val="32"/>
          <w:szCs w:val="32"/>
        </w:rPr>
      </w:pPr>
      <w:r>
        <w:rPr>
          <w:rFonts w:hint="eastAsia" w:ascii="方正仿宋_GBK" w:eastAsia="方正仿宋_GBK"/>
          <w:sz w:val="32"/>
          <w:szCs w:val="32"/>
        </w:rPr>
        <w:t>十六</w:t>
      </w:r>
    </w:p>
    <w:p w14:paraId="45C78936">
      <w:pPr>
        <w:ind w:firstLine="640" w:firstLineChars="200"/>
        <w:rPr>
          <w:rFonts w:hint="eastAsia" w:ascii="方正仿宋_GBK" w:eastAsia="方正仿宋_GBK"/>
          <w:sz w:val="32"/>
          <w:szCs w:val="32"/>
        </w:rPr>
      </w:pPr>
      <w:r>
        <w:rPr>
          <w:rFonts w:hint="eastAsia" w:ascii="方正仿宋_GBK" w:eastAsia="方正仿宋_GBK"/>
          <w:sz w:val="32"/>
          <w:szCs w:val="32"/>
        </w:rPr>
        <w:t>中国坚持对外开放的基本国策，坚定奉行互利共赢的开放战略，不断以中国新发展为世界提供新机遇，推动建设开放型世界经济，更好惠及各国人民。中国坚持经济全球化正确方向，推动贸易和投资自由化便利化，推进双边、区域和多边合作，促进国际宏观经济政策协调，共同营造有利于发展的国际环境，共同培育全球发展新动能，反对保护主义，反对“筑墙设垒”、“脱钩断链”，反对单边制裁、极限施压。中国愿加大对全球发展合作的资源投入，致力于缩小南北差距，坚定支持和帮助广大发展中国家加快发展。</w:t>
      </w:r>
    </w:p>
    <w:p w14:paraId="7F2CC7CE">
      <w:pPr>
        <w:ind w:firstLine="640" w:firstLineChars="200"/>
        <w:rPr>
          <w:rFonts w:hint="eastAsia" w:ascii="方正仿宋_GBK" w:eastAsia="方正仿宋_GBK"/>
          <w:sz w:val="32"/>
          <w:szCs w:val="32"/>
        </w:rPr>
      </w:pPr>
      <w:r>
        <w:rPr>
          <w:rFonts w:hint="eastAsia" w:ascii="方正仿宋_GBK" w:eastAsia="方正仿宋_GBK"/>
          <w:sz w:val="32"/>
          <w:szCs w:val="32"/>
        </w:rPr>
        <w:t>（2022年10月16日在中国共产党第二十次全国代表大会上的报告）</w:t>
      </w:r>
    </w:p>
    <w:p w14:paraId="6BDF6ECA">
      <w:pPr>
        <w:ind w:firstLine="640" w:firstLineChars="200"/>
        <w:rPr>
          <w:rFonts w:hint="eastAsia" w:ascii="方正仿宋_GBK" w:eastAsia="方正仿宋_GBK"/>
          <w:sz w:val="32"/>
          <w:szCs w:val="32"/>
        </w:rPr>
      </w:pPr>
      <w:r>
        <w:rPr>
          <w:rFonts w:hint="eastAsia" w:ascii="方正仿宋_GBK" w:eastAsia="方正仿宋_GBK"/>
          <w:sz w:val="32"/>
          <w:szCs w:val="32"/>
        </w:rPr>
        <w:t>十七</w:t>
      </w:r>
    </w:p>
    <w:p w14:paraId="12851519">
      <w:pPr>
        <w:ind w:firstLine="640" w:firstLineChars="200"/>
        <w:rPr>
          <w:rFonts w:hint="eastAsia" w:ascii="方正仿宋_GBK" w:eastAsia="方正仿宋_GBK"/>
          <w:sz w:val="32"/>
          <w:szCs w:val="32"/>
        </w:rPr>
      </w:pPr>
      <w:r>
        <w:rPr>
          <w:rFonts w:hint="eastAsia" w:ascii="方正仿宋_GBK" w:eastAsia="方正仿宋_GBK"/>
          <w:sz w:val="32"/>
          <w:szCs w:val="32"/>
        </w:rPr>
        <w:t>5年前，我宣布举办进博会，就是要扩大开放，让中国大市场成为世界大机遇。现在，进博会已经成为中国构建新发展格局的窗口、推动高水平开放的平台、全球共享的国际公共产品。</w:t>
      </w:r>
    </w:p>
    <w:p w14:paraId="646AEC87">
      <w:pPr>
        <w:ind w:firstLine="640" w:firstLineChars="200"/>
        <w:rPr>
          <w:rFonts w:hint="eastAsia" w:ascii="方正仿宋_GBK" w:eastAsia="方正仿宋_GBK"/>
          <w:sz w:val="32"/>
          <w:szCs w:val="32"/>
        </w:rPr>
      </w:pPr>
      <w:r>
        <w:rPr>
          <w:rFonts w:hint="eastAsia" w:ascii="方正仿宋_GBK" w:eastAsia="方正仿宋_GBK"/>
          <w:sz w:val="32"/>
          <w:szCs w:val="32"/>
        </w:rPr>
        <w:t>开放是人类文明进步的重要动力，是世界繁荣发展的必由之路。当前，世界百年未有之大变局加速演进，世界经济复苏动力不足。我们要以开放纾发展之困、以开放汇合作之力、以开放聚创新之势、以开放谋共享之福，推动经济全球化不断向前，增强各国发展动能，让发展成果更多更公平惠及各国人民。</w:t>
      </w:r>
    </w:p>
    <w:p w14:paraId="00EB46FD">
      <w:pPr>
        <w:ind w:firstLine="640" w:firstLineChars="200"/>
        <w:rPr>
          <w:rFonts w:hint="eastAsia" w:ascii="方正仿宋_GBK" w:eastAsia="方正仿宋_GBK"/>
          <w:sz w:val="32"/>
          <w:szCs w:val="32"/>
        </w:rPr>
      </w:pPr>
      <w:r>
        <w:rPr>
          <w:rFonts w:hint="eastAsia" w:ascii="方正仿宋_GBK" w:eastAsia="方正仿宋_GBK"/>
          <w:sz w:val="32"/>
          <w:szCs w:val="32"/>
        </w:rPr>
        <w:t>（2022年11月4日以视频方式在第五届中国国际进口博览会开幕式上的致辞）</w:t>
      </w:r>
    </w:p>
    <w:p w14:paraId="10D835D0">
      <w:pPr>
        <w:ind w:firstLine="640" w:firstLineChars="200"/>
        <w:rPr>
          <w:rFonts w:hint="eastAsia" w:ascii="方正仿宋_GBK" w:eastAsia="方正仿宋_GBK"/>
          <w:sz w:val="32"/>
          <w:szCs w:val="32"/>
        </w:rPr>
      </w:pPr>
      <w:r>
        <w:rPr>
          <w:rFonts w:hint="eastAsia" w:ascii="方正仿宋_GBK" w:eastAsia="方正仿宋_GBK"/>
          <w:sz w:val="32"/>
          <w:szCs w:val="32"/>
        </w:rPr>
        <w:t>十八</w:t>
      </w:r>
    </w:p>
    <w:p w14:paraId="4B9DE745">
      <w:pPr>
        <w:ind w:firstLine="640" w:firstLineChars="200"/>
        <w:rPr>
          <w:rFonts w:hint="eastAsia" w:ascii="方正仿宋_GBK" w:eastAsia="方正仿宋_GBK"/>
          <w:sz w:val="32"/>
          <w:szCs w:val="32"/>
        </w:rPr>
      </w:pPr>
      <w:r>
        <w:rPr>
          <w:rFonts w:hint="eastAsia" w:ascii="方正仿宋_GBK" w:eastAsia="方正仿宋_GBK"/>
          <w:sz w:val="32"/>
          <w:szCs w:val="32"/>
        </w:rPr>
        <w:t>推进中国式现代化，必须坚持独立自主、自立自强，坚持把国家和民族发展放在自己力量的基点上，坚持把我国发展进步的命运牢牢掌握在自己手中。要加快构建新发展格局，实现内部可循环，并依托我国超大规模市场优势吸引全球资源要素，增强国内国际两个市场两种资源联动效应。维护好经济安全特别是粮食安全、能源安全、产业链供应链安全。健全新型举国体制，强化国家战略科技力量，以国家战略需求为导向，集聚力量进行原创性引领性科技攻关，坚决打赢关键核心技术攻坚战。不断扩大高水平对外开放，提升贸易投资合作质量和水平，稳步扩大规则、规制、管理、标准等制度型开放，推动共建“一带一路”高质量发展，优化区域开放布局，实施自由贸易试验区提升战略，扩大面向全球的高标准自由贸易区网络，深度参与全球产业分工和合作，维护多元稳定的国际经济格局和经贸关系，拓展中国式现代化的发展空间。</w:t>
      </w:r>
    </w:p>
    <w:p w14:paraId="280100C7">
      <w:pPr>
        <w:ind w:firstLine="640" w:firstLineChars="200"/>
        <w:rPr>
          <w:rFonts w:hint="eastAsia" w:ascii="方正仿宋_GBK" w:eastAsia="方正仿宋_GBK"/>
          <w:sz w:val="32"/>
          <w:szCs w:val="32"/>
        </w:rPr>
      </w:pPr>
      <w:r>
        <w:rPr>
          <w:rFonts w:hint="eastAsia" w:ascii="方正仿宋_GBK" w:eastAsia="方正仿宋_GBK"/>
          <w:sz w:val="32"/>
          <w:szCs w:val="32"/>
        </w:rPr>
        <w:t>（2023年2月7日在新进中央委员会的委员、候补委员和省部级主要领导干部学习贯彻习近平新时代中国特色社会主义思想和党的二十大精神研讨班上的讲话）</w:t>
      </w:r>
    </w:p>
    <w:p w14:paraId="5658CA19">
      <w:pPr>
        <w:ind w:firstLine="640" w:firstLineChars="200"/>
        <w:rPr>
          <w:rFonts w:hint="eastAsia" w:ascii="方正仿宋_GBK" w:eastAsia="方正仿宋_GBK"/>
          <w:sz w:val="32"/>
          <w:szCs w:val="32"/>
        </w:rPr>
      </w:pPr>
      <w:r>
        <w:rPr>
          <w:rFonts w:hint="eastAsia" w:ascii="方正仿宋_GBK" w:eastAsia="方正仿宋_GBK"/>
          <w:sz w:val="32"/>
          <w:szCs w:val="32"/>
        </w:rPr>
        <w:t>十九</w:t>
      </w:r>
    </w:p>
    <w:p w14:paraId="1B8860BE">
      <w:pPr>
        <w:ind w:firstLine="640" w:firstLineChars="200"/>
        <w:rPr>
          <w:rFonts w:hint="eastAsia" w:ascii="方正仿宋_GBK" w:eastAsia="方正仿宋_GBK"/>
          <w:sz w:val="32"/>
          <w:szCs w:val="32"/>
        </w:rPr>
      </w:pPr>
      <w:r>
        <w:rPr>
          <w:rFonts w:hint="eastAsia" w:ascii="方正仿宋_GBK" w:eastAsia="方正仿宋_GBK"/>
          <w:sz w:val="32"/>
          <w:szCs w:val="32"/>
        </w:rPr>
        <w:t>中国将始终是世界发展的重要机遇。我们敞开大门，谁来同我们合作都欢迎。作为一个超大规模经济体，中国将坚定推进高水平开放，扩大市场准入，缩减外资准入负面清单，提升现代服务业开放水平。我们将持续优化营商环境，落实外资企业国民待遇，打造市场化、法治化、国际化的一流营商环境，构建面向全球的高标准自由贸易区网络。我们将继续推进生态文明建设，加快建设美丽中国，积极稳妥推进碳达峰碳中和，促进经济社会发展全面绿色转型。展望未来，随着中国14亿多人口整体迈进现代化，中国必将对世界经济作出更大贡献，为各国工商界提供更大空间。</w:t>
      </w:r>
    </w:p>
    <w:p w14:paraId="6637B82B">
      <w:pPr>
        <w:ind w:firstLine="640" w:firstLineChars="200"/>
        <w:rPr>
          <w:rFonts w:hint="eastAsia" w:ascii="方正仿宋_GBK" w:eastAsia="方正仿宋_GBK"/>
          <w:sz w:val="32"/>
          <w:szCs w:val="32"/>
        </w:rPr>
      </w:pPr>
      <w:r>
        <w:rPr>
          <w:rFonts w:hint="eastAsia" w:ascii="方正仿宋_GBK" w:eastAsia="方正仿宋_GBK"/>
          <w:sz w:val="32"/>
          <w:szCs w:val="32"/>
        </w:rPr>
        <w:t>（2023年8月22日在2023年金砖国家工商论坛闭幕式上的致辞）</w:t>
      </w:r>
    </w:p>
    <w:p w14:paraId="5C4673FF">
      <w:pPr>
        <w:ind w:firstLine="640" w:firstLineChars="200"/>
        <w:rPr>
          <w:rFonts w:hint="eastAsia" w:ascii="方正仿宋_GBK" w:eastAsia="方正仿宋_GBK"/>
          <w:sz w:val="32"/>
          <w:szCs w:val="32"/>
        </w:rPr>
      </w:pPr>
      <w:r>
        <w:rPr>
          <w:rFonts w:hint="eastAsia" w:ascii="方正仿宋_GBK" w:eastAsia="方正仿宋_GBK"/>
          <w:sz w:val="32"/>
          <w:szCs w:val="32"/>
        </w:rPr>
        <w:t>二十</w:t>
      </w:r>
    </w:p>
    <w:p w14:paraId="3C41391A">
      <w:pPr>
        <w:ind w:firstLine="640" w:firstLineChars="200"/>
        <w:rPr>
          <w:rFonts w:hint="eastAsia" w:ascii="方正仿宋_GBK" w:eastAsia="方正仿宋_GBK"/>
          <w:sz w:val="32"/>
          <w:szCs w:val="32"/>
        </w:rPr>
      </w:pPr>
      <w:r>
        <w:rPr>
          <w:rFonts w:hint="eastAsia" w:ascii="方正仿宋_GBK" w:eastAsia="方正仿宋_GBK"/>
          <w:sz w:val="32"/>
          <w:szCs w:val="32"/>
        </w:rPr>
        <w:t>建设自由贸易试验区是党中央在新时代推进改革开放的重要战略举措。十年来，各自贸试验区贯彻落实党中央决策部署，解放思想、守正创新，推出了一大批基础性、开创性改革开放举措，形成了许多标志性、引领性制度创新成果，有效发挥了改革开放综合试验平台作用。</w:t>
      </w:r>
    </w:p>
    <w:p w14:paraId="354CE039">
      <w:pPr>
        <w:ind w:firstLine="640" w:firstLineChars="200"/>
        <w:rPr>
          <w:rFonts w:hint="eastAsia" w:ascii="方正仿宋_GBK" w:eastAsia="方正仿宋_GBK"/>
          <w:sz w:val="32"/>
          <w:szCs w:val="32"/>
        </w:rPr>
      </w:pPr>
      <w:r>
        <w:rPr>
          <w:rFonts w:hint="eastAsia" w:ascii="方正仿宋_GBK" w:eastAsia="方正仿宋_GBK"/>
          <w:sz w:val="32"/>
          <w:szCs w:val="32"/>
        </w:rPr>
        <w:t>新征程上，要在全面总结十年建设经验基础上，深入实施自贸试验区提升战略，勇做开拓进取、攻坚克难的先锋，在更广领域、更深层次开展探索，努力建设更高水平自贸试验区。要坚持党的全面领导，坚持以高水平开放为引领、以制度创新为核心，统筹发展和安全，高标准对接国际经贸规则，深入推进制度型开放，加强改革整体谋划和系统集成，推动全产业链创新发展，让自贸试验区更好发挥示范作用。</w:t>
      </w:r>
    </w:p>
    <w:p w14:paraId="05AA984B">
      <w:pPr>
        <w:ind w:firstLine="640" w:firstLineChars="200"/>
        <w:rPr>
          <w:rFonts w:hint="eastAsia" w:ascii="方正仿宋_GBK" w:eastAsia="方正仿宋_GBK"/>
          <w:sz w:val="32"/>
          <w:szCs w:val="32"/>
        </w:rPr>
      </w:pPr>
      <w:r>
        <w:rPr>
          <w:rFonts w:hint="eastAsia" w:ascii="方正仿宋_GBK" w:eastAsia="方正仿宋_GBK"/>
          <w:sz w:val="32"/>
          <w:szCs w:val="32"/>
        </w:rPr>
        <w:t>（2023年9月24日关于深入推进自由贸易试验区建设的指示）</w:t>
      </w:r>
    </w:p>
    <w:p w14:paraId="3E2EF8DD">
      <w:pPr>
        <w:ind w:firstLine="640" w:firstLineChars="200"/>
        <w:rPr>
          <w:rFonts w:hint="eastAsia" w:ascii="方正仿宋_GBK" w:eastAsia="方正仿宋_GBK"/>
          <w:sz w:val="32"/>
          <w:szCs w:val="32"/>
        </w:rPr>
      </w:pPr>
      <w:r>
        <w:rPr>
          <w:rFonts w:hint="eastAsia" w:ascii="方正仿宋_GBK" w:eastAsia="方正仿宋_GBK"/>
          <w:sz w:val="32"/>
          <w:szCs w:val="32"/>
        </w:rPr>
        <w:t>二十一</w:t>
      </w:r>
    </w:p>
    <w:p w14:paraId="366E6F2C">
      <w:pPr>
        <w:ind w:firstLine="640" w:firstLineChars="200"/>
        <w:rPr>
          <w:rFonts w:hint="eastAsia" w:ascii="方正仿宋_GBK" w:eastAsia="方正仿宋_GBK"/>
          <w:sz w:val="32"/>
          <w:szCs w:val="32"/>
        </w:rPr>
      </w:pPr>
      <w:r>
        <w:rPr>
          <w:rFonts w:hint="eastAsia" w:ascii="方正仿宋_GBK" w:eastAsia="方正仿宋_GBK"/>
          <w:sz w:val="32"/>
          <w:szCs w:val="32"/>
        </w:rPr>
        <w:t>我们深刻认识到，人类是相互依存的命运共同体。世界好，中国才会好；中国好，世界会更好。通过共建“一带一路”，中国对外开放的大门越开越大，内陆地区从“后卫”变成“前锋”，沿海地区开放发展更上一层楼，中国市场同世界市场的联系更加紧密。中国已经是140多个国家和地区的主要贸易伙伴，是越来越多国家的主要投资来源国。无论是中国对外投资，还是外国对华投资，都彰显了友谊和合作，体现着信心和希望。</w:t>
      </w:r>
    </w:p>
    <w:p w14:paraId="14303C2C">
      <w:pPr>
        <w:ind w:firstLine="640" w:firstLineChars="200"/>
        <w:rPr>
          <w:rFonts w:hint="eastAsia" w:ascii="方正仿宋_GBK" w:eastAsia="方正仿宋_GBK"/>
          <w:sz w:val="32"/>
          <w:szCs w:val="32"/>
        </w:rPr>
      </w:pPr>
      <w:r>
        <w:rPr>
          <w:rFonts w:hint="eastAsia" w:ascii="方正仿宋_GBK" w:eastAsia="方正仿宋_GBK"/>
          <w:sz w:val="32"/>
          <w:szCs w:val="32"/>
        </w:rPr>
        <w:t>我们深刻认识到，只有合作共赢才能办成事、办好事、办大事。只要各国有合作的愿望、协调的行动，天堑可以变通途，“陆锁国”可以变成“陆联国”，发展的洼地可以变成繁荣的高地。经济发展快一些的国家，要拉一把暂时走在后面的伙伴。只要大家把彼此视为朋友和伙伴，相互尊重、相互支持、相互成就，赠人玫瑰则手有余香，成就别人也是帮助自己。把别人的发展视为威胁，把经济相互依存视为风险，不会让自己生活得更好、发展得更快。</w:t>
      </w:r>
    </w:p>
    <w:p w14:paraId="44B532B0">
      <w:pPr>
        <w:ind w:firstLine="640" w:firstLineChars="200"/>
        <w:rPr>
          <w:rFonts w:hint="eastAsia" w:ascii="方正仿宋_GBK" w:eastAsia="方正仿宋_GBK"/>
          <w:sz w:val="32"/>
          <w:szCs w:val="32"/>
        </w:rPr>
      </w:pPr>
      <w:r>
        <w:rPr>
          <w:rFonts w:hint="eastAsia" w:ascii="方正仿宋_GBK" w:eastAsia="方正仿宋_GBK"/>
          <w:sz w:val="32"/>
          <w:szCs w:val="32"/>
        </w:rPr>
        <w:t>我们深刻认识到，和平合作、开放包容、互学互鉴、互利共赢的丝路精神，是共建“一带一路”最重要的力量源泉。我曾经讲过，古丝绸之路之所以名垂青史，靠的不是战马和长矛，而是驼队和善意；不是坚船和利炮，而是宝船和友谊。共建“一带一路”注重的是众人拾柴火焰高、互帮互助走得远，崇尚的是自己过得好、也让别人过得好，践行的是互联互通、互利互惠，谋求的是共同发展、合作共赢。不搞意识形态对立，不搞地缘政治博弈，也不搞集团政治对抗，反对单边制裁，反对经济胁迫，也反对“脱钩断链”。</w:t>
      </w:r>
    </w:p>
    <w:p w14:paraId="2B758F89">
      <w:pPr>
        <w:ind w:firstLine="640" w:firstLineChars="200"/>
        <w:rPr>
          <w:rFonts w:hint="eastAsia" w:ascii="方正仿宋_GBK" w:eastAsia="方正仿宋_GBK"/>
          <w:sz w:val="32"/>
          <w:szCs w:val="32"/>
        </w:rPr>
      </w:pPr>
      <w:r>
        <w:rPr>
          <w:rFonts w:hint="eastAsia" w:ascii="方正仿宋_GBK" w:eastAsia="方正仿宋_GBK"/>
          <w:sz w:val="32"/>
          <w:szCs w:val="32"/>
        </w:rPr>
        <w:t>10年的历程证明，共建“一带一路”站在了历史正确一边，符合时代进步的逻辑，走的是人间正道。我们要有乱云飞渡仍从容的定力，本着对历史、对人民、对世界负责的态度，携手应对各种全球性风险和挑战，为子孙后代创造和平、发展、合作、共赢的美好未来。</w:t>
      </w:r>
    </w:p>
    <w:p w14:paraId="33F119B8">
      <w:pPr>
        <w:ind w:firstLine="640" w:firstLineChars="200"/>
        <w:rPr>
          <w:rFonts w:hint="eastAsia" w:ascii="方正仿宋_GBK" w:eastAsia="方正仿宋_GBK"/>
          <w:sz w:val="32"/>
          <w:szCs w:val="32"/>
        </w:rPr>
      </w:pPr>
      <w:r>
        <w:rPr>
          <w:rFonts w:hint="eastAsia" w:ascii="方正仿宋_GBK" w:eastAsia="方正仿宋_GBK"/>
          <w:sz w:val="32"/>
          <w:szCs w:val="32"/>
        </w:rPr>
        <w:t>（2023年10月18日在第三届“一带一路”国际合作高峰论坛开幕式上的主旨演讲）</w:t>
      </w:r>
    </w:p>
    <w:p w14:paraId="7370EBCE">
      <w:pPr>
        <w:ind w:firstLine="640" w:firstLineChars="200"/>
        <w:rPr>
          <w:rFonts w:hint="eastAsia" w:ascii="方正仿宋_GBK" w:eastAsia="方正仿宋_GBK"/>
          <w:sz w:val="32"/>
          <w:szCs w:val="32"/>
        </w:rPr>
      </w:pPr>
      <w:r>
        <w:rPr>
          <w:rFonts w:hint="eastAsia" w:ascii="方正仿宋_GBK" w:eastAsia="方正仿宋_GBK"/>
          <w:sz w:val="32"/>
          <w:szCs w:val="32"/>
        </w:rPr>
        <w:t>二十二</w:t>
      </w:r>
    </w:p>
    <w:p w14:paraId="52C2774C">
      <w:pPr>
        <w:ind w:firstLine="640" w:firstLineChars="200"/>
        <w:rPr>
          <w:rFonts w:hint="eastAsia" w:ascii="方正仿宋_GBK" w:eastAsia="方正仿宋_GBK"/>
          <w:sz w:val="32"/>
          <w:szCs w:val="32"/>
        </w:rPr>
      </w:pPr>
      <w:r>
        <w:rPr>
          <w:rFonts w:hint="eastAsia" w:ascii="方正仿宋_GBK" w:eastAsia="方正仿宋_GBK"/>
          <w:sz w:val="32"/>
          <w:szCs w:val="32"/>
        </w:rPr>
        <w:t>法治同开放相伴而行，对外开放向前推进一步，涉外法治建设就要跟进一步。要坚持在法治基础上推进高水平对外开放，在扩大开放中推进涉外法治建设，不断夯实高水平开放的法治根基。法治是最好的营商环境，要完善公开透明的涉外法律体系，加强知识产权保护，维护外资企业合法权益，用好国内国际两类规则，营造市场化、法治化、国际化一流营商环境。要主动对接、积极吸纳高标准国际经贸规则，稳步扩大制度型开放，提升贸易和投资自由化便利化水平，建设更高水平开放型经济新体制。要对标国际先进水平，把自由贸易试验区等高水平对外开放的有效举措和成熟经验及时上升为法律，打造开放层次更高、营商环境更优、辐射作用更强的对外开放新高地。要全面提升依法维护开放安全能力。</w:t>
      </w:r>
    </w:p>
    <w:p w14:paraId="1B561E72">
      <w:pPr>
        <w:ind w:firstLine="640" w:firstLineChars="200"/>
        <w:rPr>
          <w:rFonts w:hint="eastAsia" w:ascii="方正仿宋_GBK" w:eastAsia="方正仿宋_GBK"/>
          <w:sz w:val="32"/>
          <w:szCs w:val="32"/>
        </w:rPr>
      </w:pPr>
      <w:r>
        <w:rPr>
          <w:rFonts w:hint="eastAsia" w:ascii="方正仿宋_GBK" w:eastAsia="方正仿宋_GBK"/>
          <w:sz w:val="32"/>
          <w:szCs w:val="32"/>
        </w:rPr>
        <w:t>（2023年11月27日在二十届中央政治局第十次集体学习时的讲话）</w:t>
      </w:r>
    </w:p>
    <w:p w14:paraId="727457F6">
      <w:pPr>
        <w:ind w:firstLine="640" w:firstLineChars="200"/>
        <w:rPr>
          <w:rFonts w:hint="eastAsia" w:ascii="方正仿宋_GBK" w:eastAsia="方正仿宋_GBK"/>
          <w:sz w:val="32"/>
          <w:szCs w:val="32"/>
        </w:rPr>
      </w:pPr>
      <w:r>
        <w:rPr>
          <w:rFonts w:hint="eastAsia" w:ascii="方正仿宋_GBK" w:eastAsia="方正仿宋_GBK"/>
          <w:sz w:val="32"/>
          <w:szCs w:val="32"/>
        </w:rPr>
        <w:t>二十三</w:t>
      </w:r>
    </w:p>
    <w:p w14:paraId="783FD32C">
      <w:pPr>
        <w:ind w:firstLine="640" w:firstLineChars="200"/>
        <w:rPr>
          <w:rFonts w:hint="eastAsia" w:ascii="方正仿宋_GBK" w:eastAsia="方正仿宋_GBK"/>
          <w:sz w:val="32"/>
          <w:szCs w:val="32"/>
        </w:rPr>
      </w:pPr>
      <w:r>
        <w:rPr>
          <w:rFonts w:hint="eastAsia" w:ascii="方正仿宋_GBK" w:eastAsia="方正仿宋_GBK"/>
          <w:sz w:val="32"/>
          <w:szCs w:val="32"/>
        </w:rPr>
        <w:t>决定稿对完善高水平对外开放体制机制作出部署。提出稳步扩大制度型开放；深化外贸体制改革；深化外商投资和对外投资管理体制改革；优化区域开放布局；完善推进高质量共建“一带一路”机制。</w:t>
      </w:r>
    </w:p>
    <w:p w14:paraId="33A57152">
      <w:pPr>
        <w:ind w:firstLine="640" w:firstLineChars="200"/>
        <w:rPr>
          <w:rFonts w:hint="eastAsia" w:ascii="方正仿宋_GBK" w:eastAsia="方正仿宋_GBK"/>
          <w:sz w:val="32"/>
          <w:szCs w:val="32"/>
        </w:rPr>
      </w:pPr>
      <w:r>
        <w:rPr>
          <w:rFonts w:hint="eastAsia" w:ascii="方正仿宋_GBK" w:eastAsia="方正仿宋_GBK"/>
          <w:sz w:val="32"/>
          <w:szCs w:val="32"/>
        </w:rPr>
        <w:t>（2024年7月15日关于《中共中央关于进一步全面深化改革、推进中国式现代化的决定》的说明）</w:t>
      </w:r>
    </w:p>
    <w:p w14:paraId="4ACD8AE3">
      <w:pPr>
        <w:ind w:firstLine="640" w:firstLineChars="200"/>
        <w:rPr>
          <w:rFonts w:hint="eastAsia" w:ascii="方正仿宋_GBK" w:eastAsia="方正仿宋_GBK"/>
          <w:sz w:val="32"/>
          <w:szCs w:val="32"/>
        </w:rPr>
      </w:pPr>
      <w:r>
        <w:rPr>
          <w:rFonts w:hint="eastAsia" w:ascii="方正仿宋_GBK" w:eastAsia="方正仿宋_GBK"/>
          <w:sz w:val="32"/>
          <w:szCs w:val="32"/>
        </w:rPr>
        <w:t>二十四</w:t>
      </w:r>
    </w:p>
    <w:p w14:paraId="7ED0B863">
      <w:pPr>
        <w:ind w:firstLine="640" w:firstLineChars="200"/>
        <w:rPr>
          <w:rFonts w:hint="eastAsia" w:ascii="方正仿宋_GBK" w:eastAsia="方正仿宋_GBK"/>
          <w:sz w:val="32"/>
          <w:szCs w:val="32"/>
        </w:rPr>
      </w:pPr>
      <w:r>
        <w:rPr>
          <w:rFonts w:hint="eastAsia" w:ascii="方正仿宋_GBK" w:eastAsia="方正仿宋_GBK"/>
          <w:sz w:val="32"/>
          <w:szCs w:val="32"/>
        </w:rPr>
        <w:t>进一步全面深化改革和高水平对外开放是相辅相成、相互促进的。改革越深入，对开放的水平要求就越高；开放水平越高，对改革的促进作用就越大。要稳步扩大制度型开放，主动对接国际高标准经贸规则，深化外贸、外商投资和对外投资管理体制改革，营造市场化、法治化、国际化一流营商环境。实施自由贸易试验区提升战略，鼓励首创性、集成式探索，打造开放层次更高、辐射作用更强的改革开放新高地。</w:t>
      </w:r>
    </w:p>
    <w:p w14:paraId="50A31BBC">
      <w:pPr>
        <w:ind w:firstLine="640" w:firstLineChars="200"/>
        <w:rPr>
          <w:rFonts w:hint="eastAsia" w:ascii="方正仿宋_GBK" w:eastAsia="方正仿宋_GBK"/>
          <w:sz w:val="32"/>
          <w:szCs w:val="32"/>
        </w:rPr>
      </w:pPr>
      <w:r>
        <w:rPr>
          <w:rFonts w:hint="eastAsia" w:ascii="方正仿宋_GBK" w:eastAsia="方正仿宋_GBK"/>
          <w:sz w:val="32"/>
          <w:szCs w:val="32"/>
        </w:rPr>
        <w:t>（2024年10月29日在省部级主要领导干部学习贯彻党的二十届三中全会精神专题研讨班上的讲话）</w:t>
      </w:r>
    </w:p>
    <w:p w14:paraId="07A02D61">
      <w:pPr>
        <w:ind w:firstLine="640" w:firstLineChars="200"/>
        <w:rPr>
          <w:rFonts w:hint="eastAsia" w:ascii="方正仿宋_GBK" w:eastAsia="方正仿宋_GBK"/>
          <w:sz w:val="32"/>
          <w:szCs w:val="32"/>
        </w:rPr>
      </w:pPr>
      <w:r>
        <w:rPr>
          <w:rFonts w:hint="eastAsia" w:ascii="方正仿宋_GBK" w:eastAsia="方正仿宋_GBK"/>
          <w:sz w:val="32"/>
          <w:szCs w:val="32"/>
        </w:rPr>
        <w:t>二十五</w:t>
      </w:r>
    </w:p>
    <w:p w14:paraId="58015660">
      <w:pPr>
        <w:ind w:firstLine="640" w:firstLineChars="200"/>
        <w:rPr>
          <w:rFonts w:hint="eastAsia" w:ascii="方正仿宋_GBK" w:eastAsia="方正仿宋_GBK"/>
          <w:sz w:val="32"/>
          <w:szCs w:val="32"/>
        </w:rPr>
      </w:pPr>
      <w:r>
        <w:rPr>
          <w:rFonts w:hint="eastAsia" w:ascii="方正仿宋_GBK" w:eastAsia="方正仿宋_GBK"/>
          <w:sz w:val="32"/>
          <w:szCs w:val="32"/>
        </w:rPr>
        <w:t>对外开放是中国的基本国策，中国正在推进高水平对外开放，稳步扩大规则、规制、管理、标准等制度型开放。我愿在此重申，中国推进改革开放坚定不移，开放的大门只会越开越大，利用外资的政策没有变也不会变。</w:t>
      </w:r>
    </w:p>
    <w:p w14:paraId="335EECB6">
      <w:pPr>
        <w:ind w:firstLine="640" w:firstLineChars="200"/>
        <w:rPr>
          <w:rFonts w:hint="eastAsia" w:ascii="方正仿宋_GBK" w:eastAsia="方正仿宋_GBK"/>
          <w:sz w:val="32"/>
          <w:szCs w:val="32"/>
        </w:rPr>
      </w:pPr>
      <w:r>
        <w:rPr>
          <w:rFonts w:hint="eastAsia" w:ascii="方正仿宋_GBK" w:eastAsia="方正仿宋_GBK"/>
          <w:sz w:val="32"/>
          <w:szCs w:val="32"/>
        </w:rPr>
        <w:t>中国是全球第二大消费市场，拥有全球最大规模中等收入群体，蕴含着巨大投资和消费潜力。中国致力于高质量发展，绿色化、数字化、智能化转型加快推进，产业配套能力强，是新一轮科技革命和产业变革的最佳应用场景。外资企业在中国可以尽展优势和能力，在全球竞争中赢得先机。</w:t>
      </w:r>
    </w:p>
    <w:p w14:paraId="218FFC40">
      <w:pPr>
        <w:ind w:firstLine="640" w:firstLineChars="200"/>
        <w:rPr>
          <w:rFonts w:hint="eastAsia" w:ascii="方正仿宋_GBK" w:eastAsia="方正仿宋_GBK"/>
          <w:sz w:val="32"/>
          <w:szCs w:val="32"/>
        </w:rPr>
      </w:pPr>
      <w:r>
        <w:rPr>
          <w:rFonts w:hint="eastAsia" w:ascii="方正仿宋_GBK" w:eastAsia="方正仿宋_GBK"/>
          <w:sz w:val="32"/>
          <w:szCs w:val="32"/>
        </w:rPr>
        <w:t>中国已经形成比较健全的利用外资法规政策体系和工作体系。我们加强外商投资立法，推动贸易和投资自由化便利化，积极营造市场化、法治化、国际化一流营商环境，打造透明、稳定、可预期的政策环境，外资准入负面清单从最早190项缩减到现在的全国版29项和自贸试验区版27项，制造业领域已实现“清零”。近几年，国际经济环境变化比较大，我们出台稳外资系列政策，持续打造“投资中国”品牌，各地都加强了对外资企业的服务保障，这方面工作将越做越好。</w:t>
      </w:r>
    </w:p>
    <w:p w14:paraId="3E606A4C">
      <w:pPr>
        <w:ind w:firstLine="640" w:firstLineChars="200"/>
        <w:rPr>
          <w:rFonts w:hint="eastAsia" w:ascii="方正仿宋_GBK" w:eastAsia="方正仿宋_GBK"/>
          <w:sz w:val="32"/>
          <w:szCs w:val="32"/>
        </w:rPr>
      </w:pPr>
      <w:r>
        <w:rPr>
          <w:rFonts w:hint="eastAsia" w:ascii="方正仿宋_GBK" w:eastAsia="方正仿宋_GBK"/>
          <w:sz w:val="32"/>
          <w:szCs w:val="32"/>
        </w:rPr>
        <w:t>中国长期保持政局稳定、社会安定，是世界公认的最安全国家之一。相信大家在华工作和生活，能够感受到以和为贵、和合共生的文明传承，体验到讲信修睦、亲仁善邻的社会氛围。</w:t>
      </w:r>
    </w:p>
    <w:p w14:paraId="5EC12894">
      <w:pPr>
        <w:ind w:firstLine="640" w:firstLineChars="200"/>
        <w:rPr>
          <w:rFonts w:hint="eastAsia" w:ascii="方正仿宋_GBK" w:eastAsia="方正仿宋_GBK"/>
          <w:sz w:val="32"/>
          <w:szCs w:val="32"/>
        </w:rPr>
      </w:pPr>
      <w:r>
        <w:rPr>
          <w:rFonts w:hint="eastAsia" w:ascii="方正仿宋_GBK" w:eastAsia="方正仿宋_GBK"/>
          <w:sz w:val="32"/>
          <w:szCs w:val="32"/>
        </w:rPr>
        <w:t>总之，中国过去是、现在是、将来也必然是外商理想、安全、有为的投资目的地，与中国同行就是与机遇同行，相信中国就是相信明天，投资中国就是投资未来。希望广大外资企业打消疑虑、坚定信心，放心来中国发展，分享中国发展机遇。</w:t>
      </w:r>
    </w:p>
    <w:p w14:paraId="1D6978C4">
      <w:pPr>
        <w:ind w:firstLine="640" w:firstLineChars="200"/>
        <w:rPr>
          <w:rFonts w:hint="eastAsia" w:ascii="方正仿宋_GBK" w:eastAsia="方正仿宋_GBK"/>
          <w:sz w:val="32"/>
          <w:szCs w:val="32"/>
        </w:rPr>
      </w:pPr>
      <w:r>
        <w:rPr>
          <w:rFonts w:hint="eastAsia" w:ascii="方正仿宋_GBK" w:eastAsia="方正仿宋_GBK"/>
          <w:sz w:val="32"/>
          <w:szCs w:val="32"/>
        </w:rPr>
        <w:t>（2025年3月28日在会见国际工商界代表时的讲话）</w:t>
      </w:r>
    </w:p>
    <w:p w14:paraId="47070C0E">
      <w:pPr>
        <w:ind w:firstLine="640" w:firstLineChars="200"/>
        <w:rPr>
          <w:rFonts w:hint="eastAsia" w:ascii="方正仿宋_GBK" w:eastAsia="方正仿宋_GBK"/>
          <w:sz w:val="32"/>
          <w:szCs w:val="32"/>
        </w:rPr>
      </w:pPr>
      <w:r>
        <w:rPr>
          <w:rFonts w:hint="eastAsia" w:ascii="方正仿宋_GBK" w:eastAsia="方正仿宋_GBK"/>
          <w:sz w:val="32"/>
          <w:szCs w:val="32"/>
        </w:rPr>
        <w:t>二十六</w:t>
      </w:r>
    </w:p>
    <w:p w14:paraId="3F6408AF">
      <w:pPr>
        <w:ind w:firstLine="640" w:firstLineChars="200"/>
        <w:rPr>
          <w:rFonts w:hint="eastAsia" w:ascii="方正仿宋_GBK" w:eastAsia="方正仿宋_GBK"/>
          <w:sz w:val="32"/>
          <w:szCs w:val="32"/>
        </w:rPr>
      </w:pPr>
      <w:r>
        <w:rPr>
          <w:rFonts w:hint="eastAsia" w:ascii="方正仿宋_GBK" w:eastAsia="方正仿宋_GBK"/>
          <w:sz w:val="32"/>
          <w:szCs w:val="32"/>
        </w:rPr>
        <w:t>这些年，外商来华投资还遭遇地缘政治因素干扰，这涉及国际政治、外交。我常讲，吹灭别人的灯，不会让自己更加光明；阻挡别人的路，最终只会把自己的路堵住。对于大家比较关心的中美关系问题，我们始终认为，中美关系保持稳定、健康、可持续发展符合两国人民根本利益。中美经贸关系本质是互利共赢，经贸摩擦应该通过平等对话磋商来妥善处理。中国将按照相互尊重、和平共处、合作共赢的原则处理中美关系。中国坚定不移走和平发展道路，积极推动解决国际和地区热点问题，努力为外资企业发展营造良好外部环境。</w:t>
      </w:r>
    </w:p>
    <w:p w14:paraId="7C90F0EE">
      <w:pPr>
        <w:ind w:firstLine="640" w:firstLineChars="200"/>
        <w:rPr>
          <w:rFonts w:hint="eastAsia" w:ascii="方正仿宋_GBK" w:eastAsia="方正仿宋_GBK"/>
          <w:sz w:val="32"/>
          <w:szCs w:val="32"/>
        </w:rPr>
      </w:pPr>
      <w:r>
        <w:rPr>
          <w:rFonts w:hint="eastAsia" w:ascii="方正仿宋_GBK" w:eastAsia="方正仿宋_GBK"/>
          <w:sz w:val="32"/>
          <w:szCs w:val="32"/>
        </w:rPr>
        <w:t>（2025年3月28日在会见国际工商界代表时的讲话）</w:t>
      </w:r>
    </w:p>
    <w:p w14:paraId="617A0B22">
      <w:pPr>
        <w:ind w:firstLine="640" w:firstLineChars="200"/>
        <w:rPr>
          <w:rFonts w:hint="eastAsia" w:ascii="方正仿宋_GBK" w:eastAsia="方正仿宋_GBK"/>
          <w:sz w:val="32"/>
          <w:szCs w:val="32"/>
        </w:rPr>
      </w:pPr>
      <w:bookmarkStart w:id="0" w:name="_GoBack"/>
      <w:bookmarkEnd w:id="0"/>
      <w:r>
        <w:rPr>
          <w:rFonts w:hint="eastAsia" w:ascii="方正仿宋_GBK" w:eastAsia="方正仿宋_GBK"/>
          <w:sz w:val="32"/>
          <w:szCs w:val="32"/>
        </w:rPr>
        <w:t>二十七</w:t>
      </w:r>
    </w:p>
    <w:p w14:paraId="61F2A83A">
      <w:pPr>
        <w:ind w:firstLine="640" w:firstLineChars="200"/>
        <w:rPr>
          <w:rFonts w:hint="eastAsia" w:ascii="方正仿宋_GBK" w:eastAsia="方正仿宋_GBK"/>
          <w:sz w:val="32"/>
          <w:szCs w:val="32"/>
        </w:rPr>
      </w:pPr>
      <w:r>
        <w:rPr>
          <w:rFonts w:hint="eastAsia" w:ascii="方正仿宋_GBK" w:eastAsia="方正仿宋_GBK"/>
          <w:sz w:val="32"/>
          <w:szCs w:val="32"/>
        </w:rPr>
        <w:t>多边主义是解决世界面临困难挑战的必然选择，经济全球化是不可阻挡的历史潮流。中国坚持真正的多边主义，推动普惠包容的经济全球化，积极参与全球经济治理，致力于建设开放型世界经济。外资企业特别是跨国公司在维护世界经济秩序中发挥着重要作用，也承担着重要责任。我们要携手同行，推动经济全球化朝着正确方向发展。</w:t>
      </w:r>
    </w:p>
    <w:p w14:paraId="2E98DE36">
      <w:pPr>
        <w:ind w:firstLine="640" w:firstLineChars="200"/>
        <w:rPr>
          <w:rFonts w:hint="eastAsia" w:ascii="方正仿宋_GBK" w:eastAsia="方正仿宋_GBK"/>
          <w:sz w:val="32"/>
          <w:szCs w:val="32"/>
        </w:rPr>
      </w:pPr>
      <w:r>
        <w:rPr>
          <w:rFonts w:hint="eastAsia" w:ascii="方正仿宋_GBK" w:eastAsia="方正仿宋_GBK"/>
          <w:sz w:val="32"/>
          <w:szCs w:val="32"/>
        </w:rPr>
        <w:t>我们要共同维护多边贸易体制。以世贸组织为核心的多边贸易体制是国际贸易的基石。当前，世界开放指数不断下滑，单边主义、保护主义加剧，多边主义、自由贸易受到严峻挑战。我们要坚守世贸组织理念和规则，持续推动贸易和投资自由化便利化，推动各国通过开放做大共同发展的“蛋糕”。不少外资企业特别是跨国公司有相当的国际影响力，希望大家发出理性声音，采取务实行动，抵制各种开历史倒车的行为，摆脱零和博弈，促进合作共赢。</w:t>
      </w:r>
    </w:p>
    <w:p w14:paraId="1B3F8029">
      <w:pPr>
        <w:ind w:firstLine="640" w:firstLineChars="200"/>
        <w:rPr>
          <w:rFonts w:hint="eastAsia" w:ascii="方正仿宋_GBK" w:eastAsia="方正仿宋_GBK"/>
          <w:sz w:val="32"/>
          <w:szCs w:val="32"/>
        </w:rPr>
      </w:pPr>
      <w:r>
        <w:rPr>
          <w:rFonts w:hint="eastAsia" w:ascii="方正仿宋_GBK" w:eastAsia="方正仿宋_GBK"/>
          <w:sz w:val="32"/>
          <w:szCs w:val="32"/>
        </w:rPr>
        <w:t>我们要共同维护全球产业链供应链稳定。这是世界经济健康发展的重要保障。搞“脱钩断链”，损人不利己，没有出路。一些外资企业是全球相关产业的“链主”，同大量上下游企业形成共生共赢的产业生态，坚守契约精神、扎根东道国，有利于自身长远发展，也有利于维护全球产业链供应链稳定。希望大家登高望远，不盲从各种干扰全球产业链供应链安全稳定的行为，多为全球发展注入正能量和确定性。</w:t>
      </w:r>
    </w:p>
    <w:p w14:paraId="21165F69">
      <w:pPr>
        <w:ind w:firstLine="640" w:firstLineChars="200"/>
        <w:rPr>
          <w:rFonts w:hint="eastAsia" w:ascii="方正仿宋_GBK" w:eastAsia="方正仿宋_GBK"/>
          <w:sz w:val="32"/>
          <w:szCs w:val="32"/>
        </w:rPr>
      </w:pPr>
      <w:r>
        <w:rPr>
          <w:rFonts w:hint="eastAsia" w:ascii="方正仿宋_GBK" w:eastAsia="方正仿宋_GBK"/>
          <w:sz w:val="32"/>
          <w:szCs w:val="32"/>
        </w:rPr>
        <w:t>我们要共同维护开放合作的国际环境。个别国家搞“小院高墙”、关税壁垒，将经贸问题政治化、工具化、武器化、泛安全化，迫使企业选边站队，作出违背经济规律的选择。这不符合市场规则和开放大势。企业是经营主体，希望大家尊重市场规律、维护市场规则，独立自主作出商业决策，共同推动形成开放、多元、稳定的世界经济秩序。</w:t>
      </w:r>
    </w:p>
    <w:p w14:paraId="41B95CB2">
      <w:pPr>
        <w:ind w:firstLine="640" w:firstLineChars="200"/>
        <w:rPr>
          <w:rFonts w:hint="eastAsia" w:ascii="方正仿宋_GBK" w:eastAsia="方正仿宋_GBK"/>
          <w:sz w:val="32"/>
          <w:szCs w:val="32"/>
        </w:rPr>
      </w:pPr>
      <w:r>
        <w:rPr>
          <w:rFonts w:hint="eastAsia" w:ascii="方正仿宋_GBK" w:eastAsia="方正仿宋_GBK"/>
          <w:sz w:val="32"/>
          <w:szCs w:val="32"/>
        </w:rPr>
        <w:t>“志合者，不以山海为远。”大家不远万里到中国投资，都怀着美好期待而来，怀着对中国人民的友谊而来。今天的面对面交流，让我们加深了理解、增进了友情、增强了信心。我们愿同广大外资企业一道，在中国这片生机盎然的大地上扩大合作，共同书写互利共赢新篇章。</w:t>
      </w:r>
    </w:p>
    <w:p w14:paraId="201B3171">
      <w:pPr>
        <w:ind w:firstLine="640" w:firstLineChars="200"/>
        <w:rPr>
          <w:rFonts w:hint="eastAsia" w:ascii="方正仿宋_GBK" w:eastAsia="方正仿宋_GBK"/>
          <w:sz w:val="32"/>
          <w:szCs w:val="32"/>
        </w:rPr>
      </w:pPr>
      <w:r>
        <w:rPr>
          <w:rFonts w:hint="eastAsia" w:ascii="方正仿宋_GBK" w:eastAsia="方正仿宋_GBK"/>
          <w:sz w:val="32"/>
          <w:szCs w:val="32"/>
        </w:rPr>
        <w:t>（2025年3月28日在会见国际工商界代表时的讲话）</w:t>
      </w:r>
    </w:p>
    <w:p w14:paraId="35A7D3FB">
      <w:pPr>
        <w:ind w:firstLine="640" w:firstLineChars="200"/>
        <w:rPr>
          <w:rFonts w:hint="eastAsia" w:ascii="方正仿宋_GBK" w:eastAsia="方正仿宋_GBK"/>
          <w:sz w:val="32"/>
          <w:szCs w:val="32"/>
        </w:rPr>
      </w:pPr>
      <w:r>
        <w:rPr>
          <w:rFonts w:hint="eastAsia" w:ascii="方正仿宋_GBK" w:eastAsia="方正仿宋_GBK"/>
          <w:sz w:val="32"/>
          <w:szCs w:val="32"/>
        </w:rPr>
        <w:t>二十八</w:t>
      </w:r>
    </w:p>
    <w:p w14:paraId="04D0639B">
      <w:pPr>
        <w:ind w:firstLine="640" w:firstLineChars="200"/>
        <w:rPr>
          <w:rFonts w:hint="eastAsia" w:ascii="方正仿宋_GBK" w:eastAsia="方正仿宋_GBK"/>
          <w:sz w:val="32"/>
          <w:szCs w:val="32"/>
        </w:rPr>
      </w:pPr>
      <w:r>
        <w:rPr>
          <w:rFonts w:hint="eastAsia" w:ascii="方正仿宋_GBK" w:eastAsia="方正仿宋_GBK"/>
          <w:sz w:val="32"/>
          <w:szCs w:val="32"/>
        </w:rPr>
        <w:t>要坚定维护以联合国为核心的国际体系和以国际法为基础的国际秩序，积极落实全球发展倡议、全球安全倡议、全球文明倡议，推动平等有序的世界多极化、普惠包容的经济全球化，同广大全球南方国家一道，捍卫发展中国家共同利益。贸易战、关税战没有赢家，保护主义没有出路。要坚定维护多边贸易体制，维护全球产业链供应链稳定，维护开放合作的国际环境。要加强在东亚合作、澜湄合作等机制内协调配合，为变乱交织的世界注入更多稳定性和正能量。</w:t>
      </w:r>
    </w:p>
    <w:p w14:paraId="042E0EFA">
      <w:pPr>
        <w:ind w:firstLine="640" w:firstLineChars="200"/>
        <w:rPr>
          <w:rFonts w:hint="eastAsia" w:ascii="方正仿宋_GBK" w:eastAsia="方正仿宋_GBK"/>
          <w:sz w:val="32"/>
          <w:szCs w:val="32"/>
        </w:rPr>
      </w:pPr>
      <w:r>
        <w:rPr>
          <w:rFonts w:hint="eastAsia" w:ascii="方正仿宋_GBK" w:eastAsia="方正仿宋_GBK"/>
          <w:sz w:val="32"/>
          <w:szCs w:val="32"/>
        </w:rPr>
        <w:t>（2025年4月14日在越南《人民报》发表的署名文章《志同道合携手前行 继往开来续写新篇》）</w:t>
      </w:r>
    </w:p>
    <w:p w14:paraId="423BF514">
      <w:pPr>
        <w:ind w:firstLine="640" w:firstLineChars="200"/>
        <w:rPr>
          <w:rFonts w:hint="eastAsia" w:ascii="方正仿宋_GBK" w:eastAsia="方正仿宋_GBK"/>
          <w:sz w:val="32"/>
          <w:szCs w:val="32"/>
        </w:rPr>
      </w:pPr>
      <w:r>
        <w:rPr>
          <w:rFonts w:hint="eastAsia" w:ascii="方正仿宋_GBK" w:eastAsia="方正仿宋_GBK"/>
          <w:sz w:val="32"/>
          <w:szCs w:val="32"/>
        </w:rPr>
        <w:t>（这是习近平总书记2012年12月至2025年4月期间有关坚定不移推进高水平对外开放重要论述的节录。）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28"/>
    <w:rsid w:val="000D2C7E"/>
    <w:rsid w:val="003111FA"/>
    <w:rsid w:val="00355728"/>
    <w:rsid w:val="00763B66"/>
    <w:rsid w:val="00916A8B"/>
    <w:rsid w:val="00A76934"/>
    <w:rsid w:val="00AE569A"/>
    <w:rsid w:val="00B722AF"/>
    <w:rsid w:val="00EA6024"/>
    <w:rsid w:val="00EC3B85"/>
    <w:rsid w:val="00EF556E"/>
    <w:rsid w:val="00F607C1"/>
    <w:rsid w:val="02F2197A"/>
    <w:rsid w:val="129E41D0"/>
    <w:rsid w:val="17306175"/>
    <w:rsid w:val="1A250735"/>
    <w:rsid w:val="1E6C3F37"/>
    <w:rsid w:val="25545725"/>
    <w:rsid w:val="2E262354"/>
    <w:rsid w:val="306C7DC6"/>
    <w:rsid w:val="38D97FC3"/>
    <w:rsid w:val="3C157564"/>
    <w:rsid w:val="49A34401"/>
    <w:rsid w:val="4E810A89"/>
    <w:rsid w:val="53DF24DA"/>
    <w:rsid w:val="57034731"/>
    <w:rsid w:val="57F665FE"/>
    <w:rsid w:val="59D423B5"/>
    <w:rsid w:val="5B70610D"/>
    <w:rsid w:val="5D2B6B63"/>
    <w:rsid w:val="696348E6"/>
    <w:rsid w:val="6E930639"/>
    <w:rsid w:val="702A28D7"/>
    <w:rsid w:val="72A03324"/>
    <w:rsid w:val="795C0109"/>
    <w:rsid w:val="7AA8546C"/>
    <w:rsid w:val="7B28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2640</Words>
  <Characters>2660</Characters>
  <Lines>13</Lines>
  <Paragraphs>3</Paragraphs>
  <TotalTime>50</TotalTime>
  <ScaleCrop>false</ScaleCrop>
  <LinksUpToDate>false</LinksUpToDate>
  <CharactersWithSpaces>2660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2024-12-11T08:06:00Z</dcterms:created>
  <dc:creator>DELL</dc:creator>
  <cp:lastModifiedBy>吕雪琦</cp:lastModifiedBy>
  <dcterms:modified xsi:type="dcterms:W3CDTF">2025-08-24T06:18:47Z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3BA4415A574C438E96B67AB74E00895A_12</vt:lpwstr>
  </property>
</Properties>
</file>